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DE380" w14:textId="0C66B20A" w:rsidR="00DD6FEA" w:rsidRPr="00DD6FEA" w:rsidRDefault="001A1DCF" w:rsidP="00DD6FEA">
      <w:pPr>
        <w:jc w:val="center"/>
        <w:rPr>
          <w:rFonts w:ascii="Arial" w:hAnsi="Arial" w:cs="Arial"/>
          <w:b/>
          <w:bCs/>
          <w:sz w:val="30"/>
          <w:szCs w:val="30"/>
        </w:rPr>
      </w:pPr>
      <w:r>
        <w:rPr>
          <w:rFonts w:ascii="Arial" w:hAnsi="Arial" w:cs="Arial"/>
          <w:b/>
          <w:bCs/>
          <w:sz w:val="30"/>
          <w:szCs w:val="30"/>
        </w:rPr>
        <w:t>Cookie</w:t>
      </w:r>
      <w:r w:rsidR="00DD6FEA" w:rsidRPr="00DD6FEA">
        <w:rPr>
          <w:rFonts w:ascii="Arial" w:hAnsi="Arial" w:cs="Arial"/>
          <w:b/>
          <w:bCs/>
          <w:sz w:val="30"/>
          <w:szCs w:val="30"/>
        </w:rPr>
        <w:t xml:space="preserve"> Policy di canobili.it</w:t>
      </w:r>
    </w:p>
    <w:p w14:paraId="5099F00A" w14:textId="77777777" w:rsidR="001A1DCF" w:rsidRPr="001A1DCF" w:rsidRDefault="001A1DCF" w:rsidP="001A1DCF">
      <w:pPr>
        <w:spacing w:before="100" w:beforeAutospacing="1" w:after="100" w:afterAutospacing="1" w:line="240" w:lineRule="auto"/>
        <w:rPr>
          <w:rFonts w:ascii="Arial" w:hAnsi="Arial" w:cs="Arial"/>
          <w:sz w:val="24"/>
          <w:szCs w:val="24"/>
        </w:rPr>
      </w:pPr>
      <w:r w:rsidRPr="001A1DCF">
        <w:rPr>
          <w:rFonts w:ascii="Arial" w:hAnsi="Arial" w:cs="Arial"/>
          <w:sz w:val="24"/>
          <w:szCs w:val="24"/>
        </w:rPr>
        <w:t>Questo documento contiene informazioni in merito alle tecnologie che consentono a questa Applicazione di raggiungere gli scopi descritti di seguito. Tali tecnologie permettono al Titolare di raccogliere e salvare informazioni (per esempio tramite l’utilizzo di Cookie) o di utilizzare risorse (per esempio eseguendo uno script) sul dispositivo dell’Utente quando quest’ultimo interagisce con questa Applicazione.</w:t>
      </w:r>
    </w:p>
    <w:p w14:paraId="3C9AA259" w14:textId="77777777" w:rsidR="001A1DCF" w:rsidRPr="001A1DCF" w:rsidRDefault="001A1DCF" w:rsidP="001A1DCF">
      <w:pPr>
        <w:spacing w:before="100" w:beforeAutospacing="1" w:after="100" w:afterAutospacing="1" w:line="240" w:lineRule="auto"/>
        <w:rPr>
          <w:rFonts w:ascii="Arial" w:hAnsi="Arial" w:cs="Arial"/>
          <w:sz w:val="24"/>
          <w:szCs w:val="24"/>
        </w:rPr>
      </w:pPr>
      <w:r w:rsidRPr="001A1DCF">
        <w:rPr>
          <w:rFonts w:ascii="Arial" w:hAnsi="Arial" w:cs="Arial"/>
          <w:sz w:val="24"/>
          <w:szCs w:val="24"/>
        </w:rPr>
        <w:t>Per semplicità, in questo documento tali tecnologie sono sinteticamente definite “Strumenti di Tracciamento”, salvo vi sia ragione di differenziare.</w:t>
      </w:r>
      <w:r w:rsidRPr="001A1DCF">
        <w:rPr>
          <w:rFonts w:ascii="Arial" w:hAnsi="Arial" w:cs="Arial"/>
          <w:sz w:val="24"/>
          <w:szCs w:val="24"/>
        </w:rPr>
        <w:br/>
        <w:t>Per esempio, sebbene i Cookie possano essere usati in browser sia web sia mobili, sarebbe fuori luogo parlare di Cookie nel contesto di applicazioni per dispositivi mobili, dal momento che si tratta di Strumenti di Tracciamento che richiedono la presenza di un browser. Per questo motivo, all’interno di questo documento il termine Cookie è utilizzato solo per indicare in modo specifico quel particolare tipo di Strumento di Tracciamento.</w:t>
      </w:r>
    </w:p>
    <w:p w14:paraId="13530DB2" w14:textId="77777777" w:rsidR="001A1DCF" w:rsidRPr="001A1DCF" w:rsidRDefault="001A1DCF" w:rsidP="001A1DCF">
      <w:pPr>
        <w:spacing w:before="100" w:beforeAutospacing="1" w:after="100" w:afterAutospacing="1" w:line="240" w:lineRule="auto"/>
        <w:rPr>
          <w:rFonts w:ascii="Arial" w:hAnsi="Arial" w:cs="Arial"/>
          <w:sz w:val="24"/>
          <w:szCs w:val="24"/>
        </w:rPr>
      </w:pPr>
      <w:r w:rsidRPr="001A1DCF">
        <w:rPr>
          <w:rFonts w:ascii="Arial" w:hAnsi="Arial" w:cs="Arial"/>
          <w:sz w:val="24"/>
          <w:szCs w:val="24"/>
        </w:rPr>
        <w:t>Alcune delle finalità per le quali vengono impiegati Strumenti di Tracciamento potrebbero, inoltre richiedere il consenso dell’Utente. Se viene prestato il consenso, esso può essere revocato liberamente in qualsiasi momento seguendo le istruzioni contenute in questo documento.</w:t>
      </w:r>
    </w:p>
    <w:p w14:paraId="74412593" w14:textId="77777777" w:rsidR="001A1DCF" w:rsidRPr="001A1DCF" w:rsidRDefault="001A1DCF" w:rsidP="001A1DCF">
      <w:pPr>
        <w:spacing w:before="100" w:beforeAutospacing="1" w:after="100" w:afterAutospacing="1" w:line="240" w:lineRule="auto"/>
        <w:rPr>
          <w:rFonts w:ascii="Arial" w:hAnsi="Arial" w:cs="Arial"/>
          <w:sz w:val="24"/>
          <w:szCs w:val="24"/>
        </w:rPr>
      </w:pPr>
      <w:r w:rsidRPr="001A1DCF">
        <w:rPr>
          <w:rFonts w:ascii="Arial" w:hAnsi="Arial" w:cs="Arial"/>
          <w:sz w:val="24"/>
          <w:szCs w:val="24"/>
        </w:rPr>
        <w:t>Questa Applicazione utilizza Strumenti di Tracciamento gestiti direttamente dal Titolare (comunemente detti Strumenti di Tracciamento “di prima parte”) e Strumenti di Tracciamento che abilitano servizi forniti da terzi (comunemente detti Strumenti di Tracciamento “di terza parte”). Se non diversamente specificato all’interno di questo documento, tali terzi hanno accesso ai rispettivi Strumenti di Tracciamento.</w:t>
      </w:r>
      <w:r w:rsidRPr="001A1DCF">
        <w:rPr>
          <w:rFonts w:ascii="Arial" w:hAnsi="Arial" w:cs="Arial"/>
          <w:sz w:val="24"/>
          <w:szCs w:val="24"/>
        </w:rPr>
        <w:br/>
        <w:t>Durata e scadenza dei Cookie e degli altri Strumenti di Tracciamento simili possono variare a seconda di quanto impostato dal Titolare o da ciascun fornitore terzo. Alcuni di essi scadono al termine della sessione di navigazione dell’Utente.</w:t>
      </w:r>
      <w:r w:rsidRPr="001A1DCF">
        <w:rPr>
          <w:rFonts w:ascii="Arial" w:hAnsi="Arial" w:cs="Arial"/>
          <w:sz w:val="24"/>
          <w:szCs w:val="24"/>
        </w:rPr>
        <w:br/>
        <w:t>In aggiunta a quanto specificato nella descrizione di ciascuna delle categorie di seguito riportate, gli Utenti possono ottenere informazioni più dettagliate ed aggiornate sulla durata, così come qualsiasi altra informazione rilevante - quale la presenza di altri Strumenti di Tracciamento - nelle privacy policy dei rispettivi fornitori terzi (tramite i link messi a disposizione) o contattando il Titolare.</w:t>
      </w:r>
    </w:p>
    <w:p w14:paraId="024B7649" w14:textId="77777777" w:rsidR="001A1DCF" w:rsidRPr="001A1DCF" w:rsidRDefault="001A1DCF" w:rsidP="001A1DCF">
      <w:pPr>
        <w:spacing w:before="100" w:beforeAutospacing="1" w:after="100" w:afterAutospacing="1" w:line="240" w:lineRule="auto"/>
        <w:outlineLvl w:val="2"/>
        <w:rPr>
          <w:rFonts w:ascii="Arial" w:hAnsi="Arial" w:cs="Arial"/>
          <w:b/>
          <w:bCs/>
          <w:sz w:val="24"/>
          <w:szCs w:val="24"/>
        </w:rPr>
      </w:pPr>
      <w:r w:rsidRPr="001A1DCF">
        <w:rPr>
          <w:rFonts w:ascii="Arial" w:hAnsi="Arial" w:cs="Arial"/>
          <w:b/>
          <w:bCs/>
          <w:sz w:val="24"/>
          <w:szCs w:val="24"/>
        </w:rPr>
        <w:t xml:space="preserve">Attività strettamente necessarie a garantire il funzionamento di questa Applicazione e la fornitura del Servizio </w:t>
      </w:r>
    </w:p>
    <w:p w14:paraId="240587FE" w14:textId="77777777" w:rsidR="001A1DCF" w:rsidRPr="001A1DCF" w:rsidRDefault="001A1DCF" w:rsidP="001A1DCF">
      <w:pPr>
        <w:spacing w:before="100" w:beforeAutospacing="1" w:after="100" w:afterAutospacing="1" w:line="240" w:lineRule="auto"/>
        <w:rPr>
          <w:rFonts w:ascii="Arial" w:hAnsi="Arial" w:cs="Arial"/>
          <w:sz w:val="24"/>
          <w:szCs w:val="24"/>
        </w:rPr>
      </w:pPr>
      <w:r w:rsidRPr="001A1DCF">
        <w:rPr>
          <w:rFonts w:ascii="Arial" w:hAnsi="Arial" w:cs="Arial"/>
          <w:sz w:val="24"/>
          <w:szCs w:val="24"/>
        </w:rPr>
        <w:t>Questa Applicazione utilizza Cookie comunemente detti “tecnici” o altri Strumenti di Tracciamento analoghi per svolgere attività strettamente necessarie a garantire il funzionamento o la fornitura del Servizio.</w:t>
      </w:r>
    </w:p>
    <w:p w14:paraId="033EDAF8" w14:textId="77777777" w:rsidR="001A1DCF" w:rsidRPr="001A1DCF" w:rsidRDefault="001A1DCF" w:rsidP="001A1DCF">
      <w:pPr>
        <w:spacing w:before="100" w:beforeAutospacing="1" w:after="100" w:afterAutospacing="1" w:line="240" w:lineRule="auto"/>
        <w:outlineLvl w:val="3"/>
        <w:rPr>
          <w:rFonts w:ascii="Arial" w:hAnsi="Arial" w:cs="Arial"/>
          <w:b/>
          <w:bCs/>
          <w:sz w:val="20"/>
          <w:szCs w:val="20"/>
        </w:rPr>
      </w:pPr>
      <w:r w:rsidRPr="001A1DCF">
        <w:rPr>
          <w:rFonts w:ascii="Arial" w:hAnsi="Arial" w:cs="Arial"/>
          <w:b/>
          <w:bCs/>
          <w:sz w:val="20"/>
          <w:szCs w:val="20"/>
        </w:rPr>
        <w:t>Strumenti di Tracciamento di terza parte</w:t>
      </w:r>
    </w:p>
    <w:p w14:paraId="0A400DA1" w14:textId="77777777" w:rsidR="001A1DCF" w:rsidRPr="004A2CAF" w:rsidRDefault="001A1DCF" w:rsidP="001A1DCF">
      <w:pPr>
        <w:pStyle w:val="Titolo3"/>
        <w:numPr>
          <w:ilvl w:val="0"/>
          <w:numId w:val="32"/>
        </w:numPr>
        <w:tabs>
          <w:tab w:val="clear" w:pos="720"/>
        </w:tabs>
        <w:rPr>
          <w:rFonts w:ascii="Arial" w:hAnsi="Arial" w:cs="Arial"/>
          <w:sz w:val="20"/>
          <w:szCs w:val="20"/>
        </w:rPr>
      </w:pPr>
      <w:r w:rsidRPr="004A2CAF">
        <w:rPr>
          <w:rFonts w:ascii="Arial" w:hAnsi="Arial" w:cs="Arial"/>
          <w:sz w:val="20"/>
          <w:szCs w:val="20"/>
        </w:rPr>
        <w:t xml:space="preserve">Gestione dei tag </w:t>
      </w:r>
    </w:p>
    <w:p w14:paraId="2ED82EFC" w14:textId="32127C87" w:rsidR="001A1DCF" w:rsidRPr="004A2CAF" w:rsidRDefault="001A1DCF" w:rsidP="001A1DCF">
      <w:pPr>
        <w:pStyle w:val="Titolo3"/>
        <w:ind w:left="720"/>
        <w:rPr>
          <w:rFonts w:ascii="Arial" w:eastAsiaTheme="minorHAnsi" w:hAnsi="Arial" w:cs="Arial"/>
          <w:b w:val="0"/>
          <w:bCs w:val="0"/>
          <w:noProof/>
          <w:kern w:val="2"/>
          <w:sz w:val="20"/>
          <w:szCs w:val="20"/>
          <w:lang w:eastAsia="en-US"/>
          <w14:ligatures w14:val="standardContextual"/>
        </w:rPr>
      </w:pPr>
      <w:r w:rsidRPr="004A2CAF">
        <w:rPr>
          <w:rFonts w:ascii="Arial" w:eastAsiaTheme="minorHAnsi" w:hAnsi="Arial" w:cs="Arial"/>
          <w:b w:val="0"/>
          <w:bCs w:val="0"/>
          <w:noProof/>
          <w:kern w:val="2"/>
          <w:sz w:val="20"/>
          <w:szCs w:val="20"/>
          <w:lang w:eastAsia="en-US"/>
          <w14:ligatures w14:val="standardContextual"/>
        </w:rPr>
        <w:t>Questo tipo di servizi è funzionale alla gestione centralizzata dei tag o script utilizzati su questa Applicazione.</w:t>
      </w:r>
      <w:r w:rsidRPr="004A2CAF">
        <w:rPr>
          <w:rFonts w:ascii="Arial" w:eastAsiaTheme="minorHAnsi" w:hAnsi="Arial" w:cs="Arial"/>
          <w:b w:val="0"/>
          <w:bCs w:val="0"/>
          <w:noProof/>
          <w:kern w:val="2"/>
          <w:sz w:val="20"/>
          <w:szCs w:val="20"/>
          <w:lang w:eastAsia="en-US"/>
          <w14:ligatures w14:val="standardContextual"/>
        </w:rPr>
        <w:br/>
        <w:t>L'uso di tali servizi comporta il fluire dei Dati dell'Utente attraverso gli stessi e, se del caso, la loro ritenzione.</w:t>
      </w:r>
    </w:p>
    <w:p w14:paraId="368F4274" w14:textId="77777777" w:rsidR="001A1DCF" w:rsidRPr="001A1DCF" w:rsidRDefault="001A1DCF" w:rsidP="001A1DCF">
      <w:pPr>
        <w:pStyle w:val="Titolo4"/>
        <w:spacing w:before="0" w:beforeAutospacing="0" w:after="0" w:afterAutospacing="0"/>
        <w:ind w:left="720"/>
        <w:rPr>
          <w:rFonts w:ascii="Arial" w:hAnsi="Arial" w:cs="Arial"/>
          <w:sz w:val="20"/>
          <w:szCs w:val="20"/>
          <w:lang w:val="en-US"/>
        </w:rPr>
      </w:pPr>
      <w:r w:rsidRPr="001A1DCF">
        <w:rPr>
          <w:rFonts w:ascii="Arial" w:hAnsi="Arial" w:cs="Arial"/>
          <w:sz w:val="20"/>
          <w:szCs w:val="20"/>
          <w:lang w:val="en-US"/>
        </w:rPr>
        <w:t xml:space="preserve">Google Tag Manager (Google Ireland Limited) </w:t>
      </w:r>
    </w:p>
    <w:p w14:paraId="30F52BDE" w14:textId="77777777" w:rsidR="001A1DCF" w:rsidRPr="001A1DCF" w:rsidRDefault="001A1DCF" w:rsidP="001A1DCF">
      <w:pPr>
        <w:pStyle w:val="NormaleWeb"/>
        <w:spacing w:before="0" w:beforeAutospacing="0" w:after="0" w:afterAutospacing="0"/>
        <w:ind w:left="720"/>
        <w:rPr>
          <w:rFonts w:ascii="Arial" w:hAnsi="Arial" w:cs="Arial"/>
          <w:sz w:val="20"/>
          <w:szCs w:val="20"/>
        </w:rPr>
      </w:pPr>
      <w:r w:rsidRPr="001A1DCF">
        <w:rPr>
          <w:rFonts w:ascii="Arial" w:hAnsi="Arial" w:cs="Arial"/>
          <w:sz w:val="20"/>
          <w:szCs w:val="20"/>
        </w:rPr>
        <w:t xml:space="preserve">Google Tag Manager è un servizio di gestione dei tag fornito da Google </w:t>
      </w:r>
      <w:proofErr w:type="spellStart"/>
      <w:r w:rsidRPr="001A1DCF">
        <w:rPr>
          <w:rFonts w:ascii="Arial" w:hAnsi="Arial" w:cs="Arial"/>
          <w:sz w:val="20"/>
          <w:szCs w:val="20"/>
        </w:rPr>
        <w:t>Ireland</w:t>
      </w:r>
      <w:proofErr w:type="spellEnd"/>
      <w:r w:rsidRPr="001A1DCF">
        <w:rPr>
          <w:rFonts w:ascii="Arial" w:hAnsi="Arial" w:cs="Arial"/>
          <w:sz w:val="20"/>
          <w:szCs w:val="20"/>
        </w:rPr>
        <w:t xml:space="preserve"> Limited.</w:t>
      </w:r>
    </w:p>
    <w:p w14:paraId="48A0A150" w14:textId="77777777" w:rsidR="001A1DCF" w:rsidRPr="001A1DCF" w:rsidRDefault="001A1DCF" w:rsidP="001A1DCF">
      <w:pPr>
        <w:pStyle w:val="NormaleWeb"/>
        <w:spacing w:before="0" w:beforeAutospacing="0" w:after="0" w:afterAutospacing="0"/>
        <w:ind w:left="720"/>
        <w:rPr>
          <w:rFonts w:ascii="Arial" w:hAnsi="Arial" w:cs="Arial"/>
          <w:sz w:val="20"/>
          <w:szCs w:val="20"/>
        </w:rPr>
      </w:pPr>
      <w:r w:rsidRPr="001A1DCF">
        <w:rPr>
          <w:rFonts w:ascii="Arial" w:hAnsi="Arial" w:cs="Arial"/>
          <w:sz w:val="20"/>
          <w:szCs w:val="20"/>
        </w:rPr>
        <w:t>Dati Personali trattati: Dati di utilizzo e Strumento di Tracciamento.</w:t>
      </w:r>
    </w:p>
    <w:p w14:paraId="555966B5" w14:textId="77777777" w:rsidR="001A1DCF" w:rsidRPr="001A1DCF" w:rsidRDefault="001A1DCF" w:rsidP="001A1DCF">
      <w:pPr>
        <w:pStyle w:val="NormaleWeb"/>
        <w:spacing w:before="0" w:beforeAutospacing="0" w:after="0" w:afterAutospacing="0"/>
        <w:ind w:left="720"/>
        <w:rPr>
          <w:rFonts w:ascii="Arial" w:hAnsi="Arial" w:cs="Arial"/>
          <w:sz w:val="20"/>
          <w:szCs w:val="20"/>
        </w:rPr>
      </w:pPr>
      <w:r w:rsidRPr="001A1DCF">
        <w:rPr>
          <w:rFonts w:ascii="Arial" w:hAnsi="Arial" w:cs="Arial"/>
          <w:sz w:val="20"/>
          <w:szCs w:val="20"/>
        </w:rPr>
        <w:t xml:space="preserve">Luogo del trattamento: Irlanda – </w:t>
      </w:r>
      <w:hyperlink r:id="rId9" w:tgtFrame="_blank" w:history="1">
        <w:r w:rsidRPr="001A1DCF">
          <w:rPr>
            <w:rStyle w:val="Collegamentoipertestuale"/>
            <w:rFonts w:ascii="Arial" w:hAnsi="Arial" w:cs="Arial"/>
            <w:sz w:val="20"/>
            <w:szCs w:val="20"/>
          </w:rPr>
          <w:t>Privacy Policy</w:t>
        </w:r>
      </w:hyperlink>
      <w:r w:rsidRPr="001A1DCF">
        <w:rPr>
          <w:rFonts w:ascii="Arial" w:hAnsi="Arial" w:cs="Arial"/>
          <w:sz w:val="20"/>
          <w:szCs w:val="20"/>
        </w:rPr>
        <w:t xml:space="preserve">. </w:t>
      </w:r>
    </w:p>
    <w:p w14:paraId="7885E98C" w14:textId="77777777" w:rsidR="001A1DCF" w:rsidRPr="001A1DCF" w:rsidRDefault="001A1DCF" w:rsidP="001A1DCF">
      <w:pPr>
        <w:pStyle w:val="Titolo3"/>
        <w:rPr>
          <w:rFonts w:ascii="Arial" w:hAnsi="Arial" w:cs="Arial"/>
          <w:sz w:val="24"/>
          <w:szCs w:val="24"/>
        </w:rPr>
      </w:pPr>
      <w:r>
        <w:rPr>
          <w:rFonts w:ascii="Arial" w:hAnsi="Arial" w:cs="Arial"/>
          <w:sz w:val="24"/>
          <w:szCs w:val="24"/>
        </w:rPr>
        <w:lastRenderedPageBreak/>
        <w:t>Altre attività che prevedono l’utilizzo di Strumenti di Tracciamento</w:t>
      </w:r>
    </w:p>
    <w:p w14:paraId="4413785D" w14:textId="74D2F9CA" w:rsidR="001A1DCF" w:rsidRPr="004A2CAF" w:rsidRDefault="004A2CAF" w:rsidP="001A1DCF">
      <w:pPr>
        <w:pStyle w:val="Titolo3"/>
        <w:numPr>
          <w:ilvl w:val="0"/>
          <w:numId w:val="32"/>
        </w:numPr>
        <w:tabs>
          <w:tab w:val="clear" w:pos="720"/>
        </w:tabs>
        <w:rPr>
          <w:rFonts w:ascii="Arial" w:hAnsi="Arial" w:cs="Arial"/>
          <w:sz w:val="24"/>
          <w:szCs w:val="24"/>
        </w:rPr>
      </w:pPr>
      <w:r w:rsidRPr="004A2CAF">
        <w:rPr>
          <w:rFonts w:ascii="Arial" w:hAnsi="Arial" w:cs="Arial"/>
          <w:sz w:val="24"/>
          <w:szCs w:val="24"/>
        </w:rPr>
        <w:t>Esperienza</w:t>
      </w:r>
      <w:r w:rsidR="001A1DCF" w:rsidRPr="004A2CAF">
        <w:rPr>
          <w:rFonts w:ascii="Arial" w:hAnsi="Arial" w:cs="Arial"/>
          <w:sz w:val="24"/>
          <w:szCs w:val="24"/>
        </w:rPr>
        <w:t xml:space="preserve"> </w:t>
      </w:r>
    </w:p>
    <w:p w14:paraId="1F45D59E" w14:textId="77777777" w:rsidR="004A2CAF" w:rsidRPr="004A2CAF" w:rsidRDefault="004A2CAF" w:rsidP="001A1DCF">
      <w:pPr>
        <w:pStyle w:val="Titolo4"/>
        <w:spacing w:before="0" w:beforeAutospacing="0" w:after="0" w:afterAutospacing="0"/>
        <w:ind w:left="720"/>
        <w:rPr>
          <w:rFonts w:ascii="Arial" w:eastAsiaTheme="minorHAnsi" w:hAnsi="Arial" w:cs="Arial"/>
          <w:b w:val="0"/>
          <w:bCs w:val="0"/>
          <w:noProof/>
          <w:kern w:val="2"/>
          <w:lang w:eastAsia="en-US"/>
          <w14:ligatures w14:val="standardContextual"/>
        </w:rPr>
      </w:pPr>
      <w:r w:rsidRPr="004A2CAF">
        <w:rPr>
          <w:rFonts w:ascii="Arial" w:eastAsiaTheme="minorHAnsi" w:hAnsi="Arial" w:cs="Arial"/>
          <w:b w:val="0"/>
          <w:bCs w:val="0"/>
          <w:noProof/>
          <w:kern w:val="2"/>
          <w:lang w:eastAsia="en-US"/>
          <w14:ligatures w14:val="standardContextual"/>
        </w:rPr>
        <w:t>Questa Applicazione utilizza Strumenti di Tracciamento per migliorare la qualità della user experience e consentire le interazioni con contenuti, network e piattaforme esterni.</w:t>
      </w:r>
    </w:p>
    <w:p w14:paraId="694C6B69" w14:textId="77777777" w:rsidR="004A2CAF" w:rsidRDefault="004A2CAF" w:rsidP="001A1DCF">
      <w:pPr>
        <w:pStyle w:val="Titolo4"/>
        <w:spacing w:before="0" w:beforeAutospacing="0" w:after="0" w:afterAutospacing="0"/>
        <w:ind w:left="720"/>
        <w:rPr>
          <w:rFonts w:ascii="Arial" w:eastAsiaTheme="minorHAnsi" w:hAnsi="Arial" w:cs="Arial"/>
          <w:b w:val="0"/>
          <w:bCs w:val="0"/>
          <w:noProof/>
          <w:kern w:val="2"/>
          <w:lang w:eastAsia="en-US"/>
          <w14:ligatures w14:val="standardContextual"/>
        </w:rPr>
      </w:pPr>
    </w:p>
    <w:p w14:paraId="4AD5EEEE" w14:textId="55A30020" w:rsidR="001A1DCF" w:rsidRPr="004A2CAF" w:rsidRDefault="004A2CAF" w:rsidP="004A2CAF">
      <w:pPr>
        <w:pStyle w:val="Titolo4"/>
        <w:spacing w:before="0" w:beforeAutospacing="0" w:after="0" w:afterAutospacing="0"/>
        <w:ind w:left="720"/>
        <w:rPr>
          <w:rFonts w:ascii="Arial" w:hAnsi="Arial" w:cs="Arial"/>
          <w:sz w:val="20"/>
          <w:szCs w:val="20"/>
        </w:rPr>
      </w:pPr>
      <w:r w:rsidRPr="004A2CAF">
        <w:rPr>
          <w:rFonts w:ascii="Arial" w:hAnsi="Arial" w:cs="Arial"/>
          <w:sz w:val="20"/>
          <w:szCs w:val="20"/>
        </w:rPr>
        <w:t>Visualizzazione di contenuti da p</w:t>
      </w:r>
      <w:r>
        <w:rPr>
          <w:rFonts w:ascii="Arial" w:hAnsi="Arial" w:cs="Arial"/>
          <w:sz w:val="20"/>
          <w:szCs w:val="20"/>
        </w:rPr>
        <w:t>iattaforme esterne</w:t>
      </w:r>
    </w:p>
    <w:p w14:paraId="78D4F961" w14:textId="77777777" w:rsidR="004A2CAF" w:rsidRPr="004A2CAF" w:rsidRDefault="004A2CAF" w:rsidP="004A2CAF">
      <w:pPr>
        <w:spacing w:after="0"/>
        <w:ind w:left="708"/>
        <w:rPr>
          <w:rFonts w:ascii="Arial" w:eastAsia="Times New Roman" w:hAnsi="Arial" w:cs="Arial"/>
          <w:noProof w:val="0"/>
          <w:kern w:val="0"/>
          <w:sz w:val="20"/>
          <w:szCs w:val="20"/>
          <w:lang w:eastAsia="it-IT"/>
          <w14:ligatures w14:val="none"/>
        </w:rPr>
      </w:pPr>
      <w:r w:rsidRPr="004A2CAF">
        <w:rPr>
          <w:rFonts w:ascii="Arial" w:eastAsia="Times New Roman" w:hAnsi="Arial" w:cs="Arial"/>
          <w:noProof w:val="0"/>
          <w:kern w:val="0"/>
          <w:sz w:val="20"/>
          <w:szCs w:val="20"/>
          <w:lang w:eastAsia="it-IT"/>
          <w14:ligatures w14:val="none"/>
        </w:rPr>
        <w:t>Questo tipo di servizi permette di visualizzare contenuti ospitati su piattaforme esterne direttamente dalle pagine di questa Applicazione e di interagire con essi.</w:t>
      </w:r>
    </w:p>
    <w:p w14:paraId="1D6FF214" w14:textId="77777777" w:rsidR="004A2CAF" w:rsidRPr="004A2CAF" w:rsidRDefault="004A2CAF" w:rsidP="004A2CAF">
      <w:pPr>
        <w:spacing w:after="0"/>
        <w:ind w:left="708"/>
        <w:rPr>
          <w:rFonts w:ascii="Arial" w:eastAsia="Times New Roman" w:hAnsi="Arial" w:cs="Arial"/>
          <w:noProof w:val="0"/>
          <w:kern w:val="0"/>
          <w:sz w:val="20"/>
          <w:szCs w:val="20"/>
          <w:lang w:eastAsia="it-IT"/>
          <w14:ligatures w14:val="none"/>
        </w:rPr>
      </w:pPr>
      <w:r w:rsidRPr="004A2CAF">
        <w:rPr>
          <w:rFonts w:ascii="Arial" w:eastAsia="Times New Roman" w:hAnsi="Arial" w:cs="Arial"/>
          <w:noProof w:val="0"/>
          <w:kern w:val="0"/>
          <w:sz w:val="20"/>
          <w:szCs w:val="20"/>
          <w:lang w:eastAsia="it-IT"/>
          <w14:ligatures w14:val="none"/>
        </w:rPr>
        <w:t>Questo tipo di servizio potrebbe comunque raccogliere dati sul traffico web relativo alle pagine dove il servizio è installato, anche quando gli utenti non lo utilizzano.</w:t>
      </w:r>
    </w:p>
    <w:p w14:paraId="39319CEF" w14:textId="77777777" w:rsidR="004A2CAF" w:rsidRDefault="004A2CAF" w:rsidP="004A2CAF">
      <w:pPr>
        <w:spacing w:after="0"/>
        <w:ind w:firstLine="708"/>
        <w:rPr>
          <w:rFonts w:ascii="Arial" w:eastAsia="Times New Roman" w:hAnsi="Arial" w:cs="Arial"/>
          <w:noProof w:val="0"/>
          <w:kern w:val="0"/>
          <w:sz w:val="20"/>
          <w:szCs w:val="20"/>
          <w:lang w:val="en-US" w:eastAsia="it-IT"/>
          <w14:ligatures w14:val="none"/>
        </w:rPr>
      </w:pPr>
    </w:p>
    <w:p w14:paraId="6AA6BC35" w14:textId="78C503D9" w:rsidR="004A2CAF" w:rsidRPr="004A2CAF" w:rsidRDefault="004A2CAF" w:rsidP="004A2CAF">
      <w:pPr>
        <w:spacing w:after="0"/>
        <w:ind w:firstLine="708"/>
        <w:rPr>
          <w:rFonts w:ascii="Arial" w:eastAsia="Times New Roman" w:hAnsi="Arial" w:cs="Arial"/>
          <w:b/>
          <w:bCs/>
          <w:noProof w:val="0"/>
          <w:kern w:val="0"/>
          <w:sz w:val="20"/>
          <w:szCs w:val="20"/>
          <w:lang w:val="en-US" w:eastAsia="it-IT"/>
          <w14:ligatures w14:val="none"/>
        </w:rPr>
      </w:pPr>
      <w:r w:rsidRPr="004A2CAF">
        <w:rPr>
          <w:rFonts w:ascii="Arial" w:eastAsia="Times New Roman" w:hAnsi="Arial" w:cs="Arial"/>
          <w:b/>
          <w:bCs/>
          <w:noProof w:val="0"/>
          <w:kern w:val="0"/>
          <w:sz w:val="20"/>
          <w:szCs w:val="20"/>
          <w:lang w:val="en-US" w:eastAsia="it-IT"/>
          <w14:ligatures w14:val="none"/>
        </w:rPr>
        <w:t>Google Fonts (Google Ireland Limited)</w:t>
      </w:r>
    </w:p>
    <w:p w14:paraId="27A59E22" w14:textId="77777777" w:rsidR="004A2CAF" w:rsidRPr="004A2CAF" w:rsidRDefault="004A2CAF" w:rsidP="004A2CAF">
      <w:pPr>
        <w:spacing w:after="0"/>
        <w:ind w:left="708"/>
        <w:rPr>
          <w:rFonts w:ascii="Arial" w:eastAsia="Times New Roman" w:hAnsi="Arial" w:cs="Arial"/>
          <w:noProof w:val="0"/>
          <w:kern w:val="0"/>
          <w:sz w:val="20"/>
          <w:szCs w:val="20"/>
          <w:lang w:eastAsia="it-IT"/>
          <w14:ligatures w14:val="none"/>
        </w:rPr>
      </w:pPr>
      <w:r w:rsidRPr="004A2CAF">
        <w:rPr>
          <w:rFonts w:ascii="Arial" w:eastAsia="Times New Roman" w:hAnsi="Arial" w:cs="Arial"/>
          <w:noProof w:val="0"/>
          <w:kern w:val="0"/>
          <w:sz w:val="20"/>
          <w:szCs w:val="20"/>
          <w:lang w:eastAsia="it-IT"/>
          <w14:ligatures w14:val="none"/>
        </w:rPr>
        <w:t xml:space="preserve">Google Fonts è un servizio di visualizzazione di stili di carattere gestito da Google </w:t>
      </w:r>
      <w:proofErr w:type="spellStart"/>
      <w:r w:rsidRPr="004A2CAF">
        <w:rPr>
          <w:rFonts w:ascii="Arial" w:eastAsia="Times New Roman" w:hAnsi="Arial" w:cs="Arial"/>
          <w:noProof w:val="0"/>
          <w:kern w:val="0"/>
          <w:sz w:val="20"/>
          <w:szCs w:val="20"/>
          <w:lang w:eastAsia="it-IT"/>
          <w14:ligatures w14:val="none"/>
        </w:rPr>
        <w:t>Ireland</w:t>
      </w:r>
      <w:proofErr w:type="spellEnd"/>
      <w:r w:rsidRPr="004A2CAF">
        <w:rPr>
          <w:rFonts w:ascii="Arial" w:eastAsia="Times New Roman" w:hAnsi="Arial" w:cs="Arial"/>
          <w:noProof w:val="0"/>
          <w:kern w:val="0"/>
          <w:sz w:val="20"/>
          <w:szCs w:val="20"/>
          <w:lang w:eastAsia="it-IT"/>
          <w14:ligatures w14:val="none"/>
        </w:rPr>
        <w:t xml:space="preserve"> Limited che permette a questa Applicazione di integrare tali contenuti all’interno delle proprie pagine.</w:t>
      </w:r>
    </w:p>
    <w:p w14:paraId="17B0507A" w14:textId="77777777" w:rsidR="004A2CAF" w:rsidRPr="004A2CAF" w:rsidRDefault="004A2CAF" w:rsidP="004A2CAF">
      <w:pPr>
        <w:spacing w:after="0"/>
        <w:rPr>
          <w:rFonts w:ascii="Arial" w:eastAsia="Times New Roman" w:hAnsi="Arial" w:cs="Arial"/>
          <w:noProof w:val="0"/>
          <w:kern w:val="0"/>
          <w:sz w:val="20"/>
          <w:szCs w:val="20"/>
          <w:lang w:eastAsia="it-IT"/>
          <w14:ligatures w14:val="none"/>
        </w:rPr>
      </w:pPr>
    </w:p>
    <w:p w14:paraId="620C0ECB" w14:textId="77777777" w:rsidR="004A2CAF" w:rsidRPr="004A2CAF" w:rsidRDefault="004A2CAF" w:rsidP="004A2CAF">
      <w:pPr>
        <w:spacing w:after="0"/>
        <w:ind w:firstLine="708"/>
        <w:rPr>
          <w:rFonts w:ascii="Arial" w:eastAsia="Times New Roman" w:hAnsi="Arial" w:cs="Arial"/>
          <w:noProof w:val="0"/>
          <w:kern w:val="0"/>
          <w:sz w:val="20"/>
          <w:szCs w:val="20"/>
          <w:lang w:eastAsia="it-IT"/>
          <w14:ligatures w14:val="none"/>
        </w:rPr>
      </w:pPr>
      <w:r w:rsidRPr="004A2CAF">
        <w:rPr>
          <w:rFonts w:ascii="Arial" w:eastAsia="Times New Roman" w:hAnsi="Arial" w:cs="Arial"/>
          <w:noProof w:val="0"/>
          <w:kern w:val="0"/>
          <w:sz w:val="20"/>
          <w:szCs w:val="20"/>
          <w:lang w:eastAsia="it-IT"/>
          <w14:ligatures w14:val="none"/>
        </w:rPr>
        <w:t>Dati Personali trattati: Dati di utilizzo e Strumento di Tracciamento.</w:t>
      </w:r>
    </w:p>
    <w:p w14:paraId="3A33F7AC" w14:textId="77777777" w:rsidR="004A2CAF" w:rsidRPr="004A2CAF" w:rsidRDefault="004A2CAF" w:rsidP="004A2CAF">
      <w:pPr>
        <w:spacing w:after="0"/>
        <w:ind w:firstLine="708"/>
        <w:rPr>
          <w:rFonts w:ascii="Arial" w:eastAsia="Times New Roman" w:hAnsi="Arial" w:cs="Arial"/>
          <w:noProof w:val="0"/>
          <w:kern w:val="0"/>
          <w:sz w:val="20"/>
          <w:szCs w:val="20"/>
          <w:lang w:eastAsia="it-IT"/>
          <w14:ligatures w14:val="none"/>
        </w:rPr>
      </w:pPr>
      <w:r w:rsidRPr="004A2CAF">
        <w:rPr>
          <w:rFonts w:ascii="Arial" w:eastAsia="Times New Roman" w:hAnsi="Arial" w:cs="Arial"/>
          <w:noProof w:val="0"/>
          <w:kern w:val="0"/>
          <w:sz w:val="20"/>
          <w:szCs w:val="20"/>
          <w:lang w:eastAsia="it-IT"/>
          <w14:ligatures w14:val="none"/>
        </w:rPr>
        <w:t>Luogo del trattamento: Irlanda – Privacy Policy.</w:t>
      </w:r>
    </w:p>
    <w:p w14:paraId="0D8AAB02" w14:textId="77777777" w:rsidR="004A2CAF" w:rsidRPr="004A2CAF" w:rsidRDefault="004A2CAF" w:rsidP="004A2CAF">
      <w:pPr>
        <w:spacing w:after="0"/>
        <w:rPr>
          <w:rFonts w:ascii="Arial" w:eastAsia="Times New Roman" w:hAnsi="Arial" w:cs="Arial"/>
          <w:noProof w:val="0"/>
          <w:kern w:val="0"/>
          <w:sz w:val="20"/>
          <w:szCs w:val="20"/>
          <w:lang w:eastAsia="it-IT"/>
          <w14:ligatures w14:val="none"/>
        </w:rPr>
      </w:pPr>
    </w:p>
    <w:p w14:paraId="2E995A8D" w14:textId="77777777" w:rsidR="004A2CAF" w:rsidRPr="004A2CAF" w:rsidRDefault="004A2CAF" w:rsidP="004A2CAF">
      <w:pPr>
        <w:spacing w:after="0"/>
        <w:rPr>
          <w:rFonts w:ascii="Arial" w:eastAsia="Times New Roman" w:hAnsi="Arial" w:cs="Arial"/>
          <w:noProof w:val="0"/>
          <w:kern w:val="0"/>
          <w:sz w:val="20"/>
          <w:szCs w:val="20"/>
          <w:lang w:eastAsia="it-IT"/>
          <w14:ligatures w14:val="none"/>
        </w:rPr>
      </w:pPr>
    </w:p>
    <w:p w14:paraId="4C33B0E2" w14:textId="77777777" w:rsidR="004A2CAF" w:rsidRPr="004A2CAF" w:rsidRDefault="004A2CAF" w:rsidP="004A2CAF">
      <w:pPr>
        <w:spacing w:after="0"/>
        <w:ind w:firstLine="708"/>
        <w:rPr>
          <w:rFonts w:ascii="Arial" w:eastAsia="Times New Roman" w:hAnsi="Arial" w:cs="Arial"/>
          <w:noProof w:val="0"/>
          <w:kern w:val="0"/>
          <w:sz w:val="20"/>
          <w:szCs w:val="20"/>
          <w:lang w:eastAsia="it-IT"/>
          <w14:ligatures w14:val="none"/>
        </w:rPr>
      </w:pPr>
      <w:r w:rsidRPr="004A2CAF">
        <w:rPr>
          <w:rFonts w:ascii="Arial" w:eastAsia="Times New Roman" w:hAnsi="Arial" w:cs="Arial"/>
          <w:noProof w:val="0"/>
          <w:kern w:val="0"/>
          <w:sz w:val="20"/>
          <w:szCs w:val="20"/>
          <w:lang w:eastAsia="it-IT"/>
          <w14:ligatures w14:val="none"/>
        </w:rPr>
        <w:t>Durata di archiviazione:</w:t>
      </w:r>
    </w:p>
    <w:p w14:paraId="7615A9E3" w14:textId="77777777" w:rsidR="004A2CAF" w:rsidRPr="004A2CAF" w:rsidRDefault="004A2CAF" w:rsidP="004A2CAF">
      <w:pPr>
        <w:spacing w:after="0"/>
        <w:rPr>
          <w:rFonts w:ascii="Arial" w:eastAsia="Times New Roman" w:hAnsi="Arial" w:cs="Arial"/>
          <w:noProof w:val="0"/>
          <w:kern w:val="0"/>
          <w:sz w:val="20"/>
          <w:szCs w:val="20"/>
          <w:lang w:eastAsia="it-IT"/>
          <w14:ligatures w14:val="none"/>
        </w:rPr>
      </w:pPr>
    </w:p>
    <w:p w14:paraId="382356DC" w14:textId="4A89A539" w:rsidR="004A2CAF" w:rsidRPr="004A2CAF" w:rsidRDefault="004A2CAF" w:rsidP="004A2CAF">
      <w:pPr>
        <w:pStyle w:val="Paragrafoelenco"/>
        <w:numPr>
          <w:ilvl w:val="0"/>
          <w:numId w:val="33"/>
        </w:numPr>
        <w:spacing w:after="0"/>
        <w:rPr>
          <w:rFonts w:ascii="Arial" w:eastAsia="Times New Roman" w:hAnsi="Arial" w:cs="Arial"/>
          <w:noProof w:val="0"/>
          <w:kern w:val="0"/>
          <w:sz w:val="20"/>
          <w:szCs w:val="20"/>
          <w:lang w:eastAsia="it-IT"/>
          <w14:ligatures w14:val="none"/>
        </w:rPr>
      </w:pPr>
      <w:r w:rsidRPr="004A2CAF">
        <w:rPr>
          <w:rFonts w:ascii="Arial" w:eastAsia="Times New Roman" w:hAnsi="Arial" w:cs="Arial"/>
          <w:noProof w:val="0"/>
          <w:kern w:val="0"/>
          <w:sz w:val="20"/>
          <w:szCs w:val="20"/>
          <w:lang w:eastAsia="it-IT"/>
          <w14:ligatures w14:val="none"/>
        </w:rPr>
        <w:t>PREF: 8 mesi</w:t>
      </w:r>
    </w:p>
    <w:p w14:paraId="3EC81741" w14:textId="6071649D" w:rsidR="004A2CAF" w:rsidRPr="004A2CAF" w:rsidRDefault="004A2CAF" w:rsidP="004A2CAF">
      <w:pPr>
        <w:pStyle w:val="Paragrafoelenco"/>
        <w:numPr>
          <w:ilvl w:val="0"/>
          <w:numId w:val="33"/>
        </w:numPr>
        <w:spacing w:after="0"/>
        <w:rPr>
          <w:rFonts w:ascii="Arial" w:eastAsia="Times New Roman" w:hAnsi="Arial" w:cs="Arial"/>
          <w:noProof w:val="0"/>
          <w:kern w:val="0"/>
          <w:sz w:val="20"/>
          <w:szCs w:val="20"/>
          <w:lang w:eastAsia="it-IT"/>
          <w14:ligatures w14:val="none"/>
        </w:rPr>
      </w:pPr>
      <w:r w:rsidRPr="004A2CAF">
        <w:rPr>
          <w:rFonts w:ascii="Arial" w:eastAsia="Times New Roman" w:hAnsi="Arial" w:cs="Arial"/>
          <w:noProof w:val="0"/>
          <w:kern w:val="0"/>
          <w:sz w:val="20"/>
          <w:szCs w:val="20"/>
          <w:lang w:eastAsia="it-IT"/>
          <w14:ligatures w14:val="none"/>
        </w:rPr>
        <w:t>VISITOR_INFO1_LIVE: 8 mesi</w:t>
      </w:r>
    </w:p>
    <w:p w14:paraId="523CD4CB" w14:textId="2EE5F151" w:rsidR="001A1DCF" w:rsidRPr="004A2CAF" w:rsidRDefault="004A2CAF" w:rsidP="004A2CAF">
      <w:pPr>
        <w:pStyle w:val="Paragrafoelenco"/>
        <w:numPr>
          <w:ilvl w:val="0"/>
          <w:numId w:val="33"/>
        </w:numPr>
        <w:spacing w:after="0"/>
        <w:rPr>
          <w:rFonts w:ascii="Arial" w:hAnsi="Arial" w:cs="Arial"/>
          <w:b/>
          <w:bCs/>
          <w:sz w:val="24"/>
          <w:szCs w:val="24"/>
        </w:rPr>
      </w:pPr>
      <w:r w:rsidRPr="004A2CAF">
        <w:rPr>
          <w:rFonts w:ascii="Arial" w:eastAsia="Times New Roman" w:hAnsi="Arial" w:cs="Arial"/>
          <w:noProof w:val="0"/>
          <w:kern w:val="0"/>
          <w:sz w:val="20"/>
          <w:szCs w:val="20"/>
          <w:lang w:eastAsia="it-IT"/>
          <w14:ligatures w14:val="none"/>
        </w:rPr>
        <w:t>YSC: durata della sessione</w:t>
      </w:r>
    </w:p>
    <w:p w14:paraId="0E7C38DB" w14:textId="77777777" w:rsidR="001A1DCF" w:rsidRDefault="001A1DCF" w:rsidP="00910A73">
      <w:pPr>
        <w:spacing w:after="0"/>
        <w:rPr>
          <w:rFonts w:ascii="Arial" w:hAnsi="Arial" w:cs="Arial"/>
          <w:b/>
          <w:bCs/>
          <w:sz w:val="24"/>
          <w:szCs w:val="24"/>
        </w:rPr>
      </w:pPr>
    </w:p>
    <w:p w14:paraId="56593693" w14:textId="6A9BAC96" w:rsidR="004A2CAF" w:rsidRPr="004A2CAF" w:rsidRDefault="004A2CAF" w:rsidP="004A2CAF">
      <w:pPr>
        <w:pStyle w:val="Titolo3"/>
        <w:numPr>
          <w:ilvl w:val="0"/>
          <w:numId w:val="32"/>
        </w:numPr>
        <w:tabs>
          <w:tab w:val="clear" w:pos="720"/>
        </w:tabs>
        <w:rPr>
          <w:rFonts w:ascii="Arial" w:hAnsi="Arial" w:cs="Arial"/>
          <w:sz w:val="24"/>
          <w:szCs w:val="24"/>
        </w:rPr>
      </w:pPr>
      <w:r w:rsidRPr="004A2CAF">
        <w:rPr>
          <w:rFonts w:ascii="Arial" w:hAnsi="Arial" w:cs="Arial"/>
          <w:sz w:val="24"/>
          <w:szCs w:val="24"/>
        </w:rPr>
        <w:t>Misurazione</w:t>
      </w:r>
    </w:p>
    <w:p w14:paraId="2F345BB8" w14:textId="0D777C6E" w:rsidR="001A1DCF" w:rsidRDefault="004A2CAF" w:rsidP="004A2CAF">
      <w:pPr>
        <w:spacing w:after="0"/>
        <w:ind w:left="708"/>
        <w:rPr>
          <w:rFonts w:ascii="Arial" w:hAnsi="Arial" w:cs="Arial"/>
          <w:sz w:val="24"/>
          <w:szCs w:val="24"/>
        </w:rPr>
      </w:pPr>
      <w:r w:rsidRPr="004A2CAF">
        <w:rPr>
          <w:rFonts w:ascii="Arial" w:hAnsi="Arial" w:cs="Arial"/>
          <w:sz w:val="24"/>
          <w:szCs w:val="24"/>
        </w:rPr>
        <w:t>Questa Applicazione utilizza Strumenti di Tracciamento per misurare il traffico e analizzare il comportamento degli Utenti per migliorare il Servizio.</w:t>
      </w:r>
    </w:p>
    <w:p w14:paraId="176BEA8C" w14:textId="77777777" w:rsidR="004A2CAF" w:rsidRDefault="004A2CAF" w:rsidP="004A2CAF">
      <w:pPr>
        <w:spacing w:after="0"/>
        <w:ind w:left="708"/>
        <w:rPr>
          <w:rFonts w:ascii="Arial" w:hAnsi="Arial" w:cs="Arial"/>
          <w:sz w:val="24"/>
          <w:szCs w:val="24"/>
        </w:rPr>
      </w:pPr>
    </w:p>
    <w:p w14:paraId="783B8550" w14:textId="1FBDB855" w:rsidR="004A2CAF" w:rsidRPr="004A2CAF" w:rsidRDefault="004A2CAF" w:rsidP="00DF1BD1">
      <w:pPr>
        <w:pStyle w:val="Titolo4"/>
        <w:numPr>
          <w:ilvl w:val="0"/>
          <w:numId w:val="35"/>
        </w:numPr>
        <w:spacing w:before="0" w:beforeAutospacing="0" w:after="0" w:afterAutospacing="0"/>
        <w:ind w:left="993" w:hanging="284"/>
        <w:rPr>
          <w:rFonts w:ascii="Arial" w:hAnsi="Arial" w:cs="Arial"/>
          <w:sz w:val="20"/>
          <w:szCs w:val="20"/>
        </w:rPr>
      </w:pPr>
      <w:r>
        <w:rPr>
          <w:rFonts w:ascii="Arial" w:hAnsi="Arial" w:cs="Arial"/>
          <w:sz w:val="20"/>
          <w:szCs w:val="20"/>
        </w:rPr>
        <w:t>Servizio di statistica anonimizzata</w:t>
      </w:r>
    </w:p>
    <w:p w14:paraId="1EA34284" w14:textId="263C72A4" w:rsidR="004A2CAF" w:rsidRDefault="004A2CAF" w:rsidP="004A2CAF">
      <w:pPr>
        <w:spacing w:after="0"/>
        <w:ind w:left="708"/>
        <w:rPr>
          <w:rFonts w:ascii="Arial" w:eastAsia="Times New Roman" w:hAnsi="Arial" w:cs="Arial"/>
          <w:noProof w:val="0"/>
          <w:kern w:val="0"/>
          <w:sz w:val="20"/>
          <w:szCs w:val="20"/>
          <w:lang w:eastAsia="it-IT"/>
          <w14:ligatures w14:val="none"/>
        </w:rPr>
      </w:pPr>
      <w:r w:rsidRPr="004A2CAF">
        <w:rPr>
          <w:rFonts w:ascii="Arial" w:eastAsia="Times New Roman" w:hAnsi="Arial" w:cs="Arial"/>
          <w:noProof w:val="0"/>
          <w:kern w:val="0"/>
          <w:sz w:val="20"/>
          <w:szCs w:val="20"/>
          <w:lang w:eastAsia="it-IT"/>
          <w14:ligatures w14:val="none"/>
        </w:rPr>
        <w:t>I servizi in questa sezione permettono al Titolare di elaborare e gestire statistiche in forma anonima grazie all’uso di Strumenti di Tracciamento di prima parte.</w:t>
      </w:r>
    </w:p>
    <w:p w14:paraId="36719A12" w14:textId="77777777" w:rsidR="00DF1BD1" w:rsidRDefault="00DF1BD1" w:rsidP="00DF1BD1">
      <w:pPr>
        <w:pStyle w:val="Titolo4"/>
        <w:spacing w:before="0" w:beforeAutospacing="0"/>
        <w:ind w:firstLine="708"/>
        <w:rPr>
          <w:rFonts w:ascii="Arial" w:hAnsi="Arial" w:cs="Arial"/>
          <w:sz w:val="20"/>
          <w:szCs w:val="20"/>
        </w:rPr>
      </w:pPr>
    </w:p>
    <w:p w14:paraId="798DFEE1" w14:textId="7481E66B" w:rsidR="00DF1BD1" w:rsidRPr="00DF1BD1" w:rsidRDefault="00DF1BD1" w:rsidP="00DF1BD1">
      <w:pPr>
        <w:pStyle w:val="Titolo4"/>
        <w:spacing w:before="0" w:beforeAutospacing="0"/>
        <w:ind w:firstLine="708"/>
        <w:rPr>
          <w:rFonts w:ascii="Arial" w:hAnsi="Arial" w:cs="Arial"/>
          <w:sz w:val="20"/>
          <w:szCs w:val="20"/>
        </w:rPr>
      </w:pPr>
      <w:r w:rsidRPr="00DF1BD1">
        <w:rPr>
          <w:rFonts w:ascii="Arial" w:hAnsi="Arial" w:cs="Arial"/>
          <w:sz w:val="20"/>
          <w:szCs w:val="20"/>
        </w:rPr>
        <w:t xml:space="preserve">Google Analytics con IP anonimizzato (Google </w:t>
      </w:r>
      <w:proofErr w:type="spellStart"/>
      <w:r w:rsidRPr="00DF1BD1">
        <w:rPr>
          <w:rFonts w:ascii="Arial" w:hAnsi="Arial" w:cs="Arial"/>
          <w:sz w:val="20"/>
          <w:szCs w:val="20"/>
        </w:rPr>
        <w:t>Ireland</w:t>
      </w:r>
      <w:proofErr w:type="spellEnd"/>
      <w:r w:rsidRPr="00DF1BD1">
        <w:rPr>
          <w:rFonts w:ascii="Arial" w:hAnsi="Arial" w:cs="Arial"/>
          <w:sz w:val="20"/>
          <w:szCs w:val="20"/>
        </w:rPr>
        <w:t xml:space="preserve"> Limited) </w:t>
      </w:r>
    </w:p>
    <w:p w14:paraId="5778031C" w14:textId="77777777" w:rsidR="00DF1BD1" w:rsidRPr="00DF1BD1" w:rsidRDefault="00DF1BD1" w:rsidP="00DF1BD1">
      <w:pPr>
        <w:pStyle w:val="NormaleWeb"/>
        <w:spacing w:before="0" w:beforeAutospacing="0"/>
        <w:ind w:left="708"/>
        <w:rPr>
          <w:rFonts w:ascii="Arial" w:hAnsi="Arial" w:cs="Arial"/>
          <w:sz w:val="20"/>
          <w:szCs w:val="20"/>
        </w:rPr>
      </w:pPr>
      <w:r w:rsidRPr="00DF1BD1">
        <w:rPr>
          <w:rFonts w:ascii="Arial" w:hAnsi="Arial" w:cs="Arial"/>
          <w:sz w:val="20"/>
          <w:szCs w:val="20"/>
        </w:rPr>
        <w:t xml:space="preserve">Google Analytics è un servizio di analisi web fornito da Google </w:t>
      </w:r>
      <w:proofErr w:type="spellStart"/>
      <w:r w:rsidRPr="00DF1BD1">
        <w:rPr>
          <w:rFonts w:ascii="Arial" w:hAnsi="Arial" w:cs="Arial"/>
          <w:sz w:val="20"/>
          <w:szCs w:val="20"/>
        </w:rPr>
        <w:t>Ireland</w:t>
      </w:r>
      <w:proofErr w:type="spellEnd"/>
      <w:r w:rsidRPr="00DF1BD1">
        <w:rPr>
          <w:rFonts w:ascii="Arial" w:hAnsi="Arial" w:cs="Arial"/>
          <w:sz w:val="20"/>
          <w:szCs w:val="20"/>
        </w:rPr>
        <w:t xml:space="preserve"> Limited (“Google”). Google utilizza i Dati Personali raccolti allo scopo di tracciare ed esaminare l’utilizzo di questa Applicazione, compilare report e condividerli con gli altri servizi sviluppati da Google.</w:t>
      </w:r>
      <w:r w:rsidRPr="00DF1BD1">
        <w:rPr>
          <w:rFonts w:ascii="Arial" w:hAnsi="Arial" w:cs="Arial"/>
          <w:sz w:val="20"/>
          <w:szCs w:val="20"/>
        </w:rPr>
        <w:br/>
        <w:t>Google potrebbe utilizzare i Dati Personali per contestualizzare e personalizzare gli annunci del proprio network pubblicitario.</w:t>
      </w:r>
      <w:r w:rsidRPr="00DF1BD1">
        <w:rPr>
          <w:rFonts w:ascii="Arial" w:hAnsi="Arial" w:cs="Arial"/>
          <w:sz w:val="20"/>
          <w:szCs w:val="20"/>
        </w:rPr>
        <w:br/>
        <w:t>Questa integrazione di Google Analytics rende anonimo il tuo indirizzo IP. L'anonimizzazione funziona abbreviando entro i confini degli stati membri dell'Unione Europea o in altri Paesi aderenti all'accordo sullo Spazio Economico Europeo l'indirizzo IP degli Utenti. Solo in casi eccezionali, l'indirizzo IP sarà inviato ai server di Google ed abbreviato all'interno degli Stati Uniti.</w:t>
      </w:r>
    </w:p>
    <w:p w14:paraId="321C3AD7" w14:textId="77777777" w:rsidR="00DF1BD1" w:rsidRPr="00DF1BD1" w:rsidRDefault="00DF1BD1" w:rsidP="00DF1BD1">
      <w:pPr>
        <w:pStyle w:val="NormaleWeb"/>
        <w:ind w:firstLine="708"/>
        <w:rPr>
          <w:rFonts w:ascii="Arial" w:hAnsi="Arial" w:cs="Arial"/>
          <w:sz w:val="20"/>
          <w:szCs w:val="20"/>
        </w:rPr>
      </w:pPr>
      <w:r w:rsidRPr="00DF1BD1">
        <w:rPr>
          <w:rFonts w:ascii="Arial" w:hAnsi="Arial" w:cs="Arial"/>
          <w:sz w:val="20"/>
          <w:szCs w:val="20"/>
        </w:rPr>
        <w:t>Dati Personali trattati: Dati di utilizzo e Strumento di Tracciamento.</w:t>
      </w:r>
    </w:p>
    <w:p w14:paraId="000A12A4" w14:textId="77777777" w:rsidR="00DF1BD1" w:rsidRPr="00DF1BD1" w:rsidRDefault="00DF1BD1" w:rsidP="00DF1BD1">
      <w:pPr>
        <w:pStyle w:val="NormaleWeb"/>
        <w:ind w:firstLine="708"/>
        <w:rPr>
          <w:rFonts w:ascii="Arial" w:hAnsi="Arial" w:cs="Arial"/>
          <w:sz w:val="20"/>
          <w:szCs w:val="20"/>
        </w:rPr>
      </w:pPr>
      <w:r w:rsidRPr="00DF1BD1">
        <w:rPr>
          <w:rFonts w:ascii="Arial" w:hAnsi="Arial" w:cs="Arial"/>
          <w:sz w:val="20"/>
          <w:szCs w:val="20"/>
        </w:rPr>
        <w:t xml:space="preserve">Luogo del trattamento: Irlanda – </w:t>
      </w:r>
      <w:hyperlink r:id="rId10" w:tgtFrame="_blank" w:history="1">
        <w:r w:rsidRPr="00DF1BD1">
          <w:rPr>
            <w:rFonts w:ascii="Arial" w:hAnsi="Arial" w:cs="Arial"/>
            <w:sz w:val="20"/>
            <w:szCs w:val="20"/>
          </w:rPr>
          <w:t>Privacy Policy</w:t>
        </w:r>
      </w:hyperlink>
      <w:r w:rsidRPr="00DF1BD1">
        <w:rPr>
          <w:rFonts w:ascii="Arial" w:hAnsi="Arial" w:cs="Arial"/>
          <w:sz w:val="20"/>
          <w:szCs w:val="20"/>
        </w:rPr>
        <w:t xml:space="preserve"> – </w:t>
      </w:r>
      <w:hyperlink r:id="rId11" w:tgtFrame="_blank" w:history="1">
        <w:r w:rsidRPr="00DF1BD1">
          <w:rPr>
            <w:rFonts w:ascii="Arial" w:hAnsi="Arial" w:cs="Arial"/>
            <w:sz w:val="20"/>
            <w:szCs w:val="20"/>
          </w:rPr>
          <w:t>Opt Out</w:t>
        </w:r>
      </w:hyperlink>
      <w:r w:rsidRPr="00DF1BD1">
        <w:rPr>
          <w:rFonts w:ascii="Arial" w:hAnsi="Arial" w:cs="Arial"/>
          <w:sz w:val="20"/>
          <w:szCs w:val="20"/>
        </w:rPr>
        <w:t xml:space="preserve">. </w:t>
      </w:r>
    </w:p>
    <w:p w14:paraId="1D79CA76" w14:textId="77777777" w:rsidR="00DF1BD1" w:rsidRPr="00DF1BD1" w:rsidRDefault="00DF1BD1" w:rsidP="00DF1BD1">
      <w:pPr>
        <w:pStyle w:val="NormaleWeb"/>
        <w:ind w:firstLine="708"/>
        <w:rPr>
          <w:rFonts w:ascii="Arial" w:hAnsi="Arial" w:cs="Arial"/>
          <w:sz w:val="20"/>
          <w:szCs w:val="20"/>
        </w:rPr>
      </w:pPr>
      <w:r w:rsidRPr="00DF1BD1">
        <w:rPr>
          <w:rFonts w:ascii="Arial" w:hAnsi="Arial" w:cs="Arial"/>
          <w:sz w:val="20"/>
          <w:szCs w:val="20"/>
        </w:rPr>
        <w:t xml:space="preserve">Durata di archiviazione: </w:t>
      </w:r>
    </w:p>
    <w:p w14:paraId="6458E323" w14:textId="77777777" w:rsidR="00DF1BD1" w:rsidRPr="00DF1BD1" w:rsidRDefault="00DF1BD1" w:rsidP="00DF1BD1">
      <w:pPr>
        <w:numPr>
          <w:ilvl w:val="0"/>
          <w:numId w:val="34"/>
        </w:numPr>
        <w:spacing w:before="100" w:beforeAutospacing="1" w:after="100" w:afterAutospacing="1" w:line="240" w:lineRule="auto"/>
        <w:rPr>
          <w:rFonts w:ascii="Arial" w:eastAsia="Times New Roman" w:hAnsi="Arial" w:cs="Arial"/>
          <w:noProof w:val="0"/>
          <w:kern w:val="0"/>
          <w:sz w:val="20"/>
          <w:szCs w:val="20"/>
          <w:lang w:eastAsia="it-IT"/>
          <w14:ligatures w14:val="none"/>
        </w:rPr>
      </w:pPr>
      <w:r w:rsidRPr="00DF1BD1">
        <w:rPr>
          <w:rFonts w:ascii="Arial" w:eastAsia="Times New Roman" w:hAnsi="Arial" w:cs="Arial"/>
          <w:noProof w:val="0"/>
          <w:kern w:val="0"/>
          <w:sz w:val="20"/>
          <w:szCs w:val="20"/>
          <w:lang w:eastAsia="it-IT"/>
          <w14:ligatures w14:val="none"/>
        </w:rPr>
        <w:t>AMP_TOKEN: 1 ora</w:t>
      </w:r>
    </w:p>
    <w:p w14:paraId="410EAE20" w14:textId="77777777" w:rsidR="00DF1BD1" w:rsidRPr="00DF1BD1" w:rsidRDefault="00DF1BD1" w:rsidP="00DF1BD1">
      <w:pPr>
        <w:numPr>
          <w:ilvl w:val="0"/>
          <w:numId w:val="34"/>
        </w:numPr>
        <w:spacing w:before="100" w:beforeAutospacing="1" w:after="100" w:afterAutospacing="1" w:line="240" w:lineRule="auto"/>
        <w:rPr>
          <w:rFonts w:ascii="Arial" w:eastAsia="Times New Roman" w:hAnsi="Arial" w:cs="Arial"/>
          <w:noProof w:val="0"/>
          <w:kern w:val="0"/>
          <w:sz w:val="20"/>
          <w:szCs w:val="20"/>
          <w:lang w:eastAsia="it-IT"/>
          <w14:ligatures w14:val="none"/>
        </w:rPr>
      </w:pPr>
      <w:r w:rsidRPr="00DF1BD1">
        <w:rPr>
          <w:rFonts w:ascii="Arial" w:eastAsia="Times New Roman" w:hAnsi="Arial" w:cs="Arial"/>
          <w:noProof w:val="0"/>
          <w:kern w:val="0"/>
          <w:sz w:val="20"/>
          <w:szCs w:val="20"/>
          <w:lang w:eastAsia="it-IT"/>
          <w14:ligatures w14:val="none"/>
        </w:rPr>
        <w:t>_ga: 2 anni</w:t>
      </w:r>
    </w:p>
    <w:p w14:paraId="6B3AD77E" w14:textId="77777777" w:rsidR="00DF1BD1" w:rsidRPr="00DF1BD1" w:rsidRDefault="00DF1BD1" w:rsidP="00DF1BD1">
      <w:pPr>
        <w:numPr>
          <w:ilvl w:val="0"/>
          <w:numId w:val="34"/>
        </w:numPr>
        <w:spacing w:before="100" w:beforeAutospacing="1" w:after="100" w:afterAutospacing="1" w:line="240" w:lineRule="auto"/>
        <w:rPr>
          <w:rFonts w:ascii="Arial" w:eastAsia="Times New Roman" w:hAnsi="Arial" w:cs="Arial"/>
          <w:noProof w:val="0"/>
          <w:kern w:val="0"/>
          <w:sz w:val="20"/>
          <w:szCs w:val="20"/>
          <w:lang w:eastAsia="it-IT"/>
          <w14:ligatures w14:val="none"/>
        </w:rPr>
      </w:pPr>
      <w:r w:rsidRPr="00DF1BD1">
        <w:rPr>
          <w:rFonts w:ascii="Arial" w:eastAsia="Times New Roman" w:hAnsi="Arial" w:cs="Arial"/>
          <w:noProof w:val="0"/>
          <w:kern w:val="0"/>
          <w:sz w:val="20"/>
          <w:szCs w:val="20"/>
          <w:lang w:eastAsia="it-IT"/>
          <w14:ligatures w14:val="none"/>
        </w:rPr>
        <w:lastRenderedPageBreak/>
        <w:t>_gac*: 3 mesi</w:t>
      </w:r>
    </w:p>
    <w:p w14:paraId="4B69DCC2" w14:textId="77777777" w:rsidR="00DF1BD1" w:rsidRPr="00DF1BD1" w:rsidRDefault="00DF1BD1" w:rsidP="00DF1BD1">
      <w:pPr>
        <w:numPr>
          <w:ilvl w:val="0"/>
          <w:numId w:val="34"/>
        </w:numPr>
        <w:spacing w:before="100" w:beforeAutospacing="1" w:after="100" w:afterAutospacing="1" w:line="240" w:lineRule="auto"/>
        <w:rPr>
          <w:rFonts w:ascii="Arial" w:eastAsia="Times New Roman" w:hAnsi="Arial" w:cs="Arial"/>
          <w:noProof w:val="0"/>
          <w:kern w:val="0"/>
          <w:sz w:val="20"/>
          <w:szCs w:val="20"/>
          <w:lang w:eastAsia="it-IT"/>
          <w14:ligatures w14:val="none"/>
        </w:rPr>
      </w:pPr>
      <w:r w:rsidRPr="00DF1BD1">
        <w:rPr>
          <w:rFonts w:ascii="Arial" w:eastAsia="Times New Roman" w:hAnsi="Arial" w:cs="Arial"/>
          <w:noProof w:val="0"/>
          <w:kern w:val="0"/>
          <w:sz w:val="20"/>
          <w:szCs w:val="20"/>
          <w:lang w:eastAsia="it-IT"/>
          <w14:ligatures w14:val="none"/>
        </w:rPr>
        <w:t>_gat: 1 minuto</w:t>
      </w:r>
    </w:p>
    <w:p w14:paraId="3746CC2E" w14:textId="77777777" w:rsidR="00DF1BD1" w:rsidRDefault="00DF1BD1" w:rsidP="00DF1BD1">
      <w:pPr>
        <w:numPr>
          <w:ilvl w:val="0"/>
          <w:numId w:val="34"/>
        </w:numPr>
        <w:spacing w:before="100" w:beforeAutospacing="1" w:after="100" w:afterAutospacing="1" w:line="240" w:lineRule="auto"/>
        <w:rPr>
          <w:rFonts w:ascii="Arial" w:eastAsia="Times New Roman" w:hAnsi="Arial" w:cs="Arial"/>
          <w:noProof w:val="0"/>
          <w:kern w:val="0"/>
          <w:sz w:val="20"/>
          <w:szCs w:val="20"/>
          <w:lang w:eastAsia="it-IT"/>
          <w14:ligatures w14:val="none"/>
        </w:rPr>
      </w:pPr>
      <w:r w:rsidRPr="00DF1BD1">
        <w:rPr>
          <w:rFonts w:ascii="Arial" w:eastAsia="Times New Roman" w:hAnsi="Arial" w:cs="Arial"/>
          <w:noProof w:val="0"/>
          <w:kern w:val="0"/>
          <w:sz w:val="20"/>
          <w:szCs w:val="20"/>
          <w:lang w:eastAsia="it-IT"/>
          <w14:ligatures w14:val="none"/>
        </w:rPr>
        <w:t>_</w:t>
      </w:r>
      <w:proofErr w:type="spellStart"/>
      <w:r w:rsidRPr="00DF1BD1">
        <w:rPr>
          <w:rFonts w:ascii="Arial" w:eastAsia="Times New Roman" w:hAnsi="Arial" w:cs="Arial"/>
          <w:noProof w:val="0"/>
          <w:kern w:val="0"/>
          <w:sz w:val="20"/>
          <w:szCs w:val="20"/>
          <w:lang w:eastAsia="it-IT"/>
          <w14:ligatures w14:val="none"/>
        </w:rPr>
        <w:t>gid</w:t>
      </w:r>
      <w:proofErr w:type="spellEnd"/>
      <w:r w:rsidRPr="00DF1BD1">
        <w:rPr>
          <w:rFonts w:ascii="Arial" w:eastAsia="Times New Roman" w:hAnsi="Arial" w:cs="Arial"/>
          <w:noProof w:val="0"/>
          <w:kern w:val="0"/>
          <w:sz w:val="20"/>
          <w:szCs w:val="20"/>
          <w:lang w:eastAsia="it-IT"/>
          <w14:ligatures w14:val="none"/>
        </w:rPr>
        <w:t>: 1 giorno</w:t>
      </w:r>
    </w:p>
    <w:p w14:paraId="25405522" w14:textId="77777777" w:rsidR="00DF1BD1" w:rsidRDefault="00DF1BD1" w:rsidP="00DF1BD1">
      <w:pPr>
        <w:spacing w:after="0"/>
        <w:ind w:left="708"/>
        <w:rPr>
          <w:rFonts w:ascii="Arial" w:hAnsi="Arial" w:cs="Arial"/>
          <w:sz w:val="24"/>
          <w:szCs w:val="24"/>
        </w:rPr>
      </w:pPr>
    </w:p>
    <w:p w14:paraId="621E6E53" w14:textId="77777777" w:rsidR="00DF1BD1" w:rsidRDefault="00DF1BD1" w:rsidP="00DF1BD1">
      <w:pPr>
        <w:pStyle w:val="Titolo4"/>
        <w:numPr>
          <w:ilvl w:val="0"/>
          <w:numId w:val="35"/>
        </w:numPr>
        <w:spacing w:before="0" w:beforeAutospacing="0" w:after="0" w:afterAutospacing="0"/>
        <w:ind w:left="993" w:hanging="284"/>
        <w:rPr>
          <w:rFonts w:ascii="Arial" w:hAnsi="Arial" w:cs="Arial"/>
          <w:sz w:val="20"/>
          <w:szCs w:val="20"/>
        </w:rPr>
      </w:pPr>
      <w:r>
        <w:rPr>
          <w:rFonts w:ascii="Arial" w:hAnsi="Arial" w:cs="Arial"/>
          <w:sz w:val="20"/>
          <w:szCs w:val="20"/>
        </w:rPr>
        <w:t>S</w:t>
      </w:r>
      <w:r>
        <w:rPr>
          <w:rFonts w:ascii="Arial" w:hAnsi="Arial" w:cs="Arial"/>
          <w:sz w:val="20"/>
          <w:szCs w:val="20"/>
        </w:rPr>
        <w:t xml:space="preserve">tatistica </w:t>
      </w:r>
    </w:p>
    <w:p w14:paraId="475F0C83" w14:textId="77777777" w:rsidR="00DF1BD1" w:rsidRDefault="00DF1BD1" w:rsidP="00DF1BD1">
      <w:pPr>
        <w:pStyle w:val="Titolo4"/>
        <w:spacing w:before="0" w:beforeAutospacing="0" w:after="0" w:afterAutospacing="0"/>
        <w:ind w:left="993"/>
        <w:rPr>
          <w:rFonts w:ascii="Arial" w:hAnsi="Arial" w:cs="Arial"/>
          <w:b w:val="0"/>
          <w:bCs w:val="0"/>
          <w:sz w:val="20"/>
          <w:szCs w:val="20"/>
        </w:rPr>
      </w:pPr>
      <w:r w:rsidRPr="00DF1BD1">
        <w:rPr>
          <w:rFonts w:ascii="Arial" w:hAnsi="Arial" w:cs="Arial"/>
          <w:b w:val="0"/>
          <w:bCs w:val="0"/>
          <w:sz w:val="20"/>
          <w:szCs w:val="20"/>
        </w:rPr>
        <w:t>I servizi contenuti nella presente sezione permettono al Titolare del Trattamento di monitorare e analizzare i dati di traffico e servono a tener traccia del comportamento dell’Utente.</w:t>
      </w:r>
    </w:p>
    <w:p w14:paraId="71D0A6D2" w14:textId="77777777" w:rsidR="00DF1BD1" w:rsidRDefault="00DF1BD1" w:rsidP="00DF1BD1">
      <w:pPr>
        <w:pStyle w:val="Titolo4"/>
        <w:spacing w:before="0" w:beforeAutospacing="0" w:after="0" w:afterAutospacing="0"/>
        <w:ind w:left="993"/>
        <w:rPr>
          <w:rFonts w:ascii="Arial" w:hAnsi="Arial" w:cs="Arial"/>
          <w:b w:val="0"/>
          <w:bCs w:val="0"/>
          <w:sz w:val="20"/>
          <w:szCs w:val="20"/>
        </w:rPr>
      </w:pPr>
    </w:p>
    <w:p w14:paraId="11C510EC" w14:textId="1161CAB1" w:rsidR="00DF1BD1" w:rsidRPr="00F93359" w:rsidRDefault="00DF1BD1" w:rsidP="00DF1BD1">
      <w:pPr>
        <w:pStyle w:val="Titolo4"/>
        <w:spacing w:before="0" w:beforeAutospacing="0" w:after="0" w:afterAutospacing="0"/>
        <w:ind w:left="993"/>
        <w:rPr>
          <w:rFonts w:ascii="Arial" w:hAnsi="Arial" w:cs="Arial"/>
          <w:sz w:val="20"/>
          <w:szCs w:val="20"/>
          <w:lang w:val="en-US"/>
        </w:rPr>
      </w:pPr>
      <w:r w:rsidRPr="00F93359">
        <w:rPr>
          <w:rFonts w:ascii="Arial" w:hAnsi="Arial" w:cs="Arial"/>
          <w:sz w:val="20"/>
          <w:szCs w:val="20"/>
          <w:lang w:val="en-US"/>
        </w:rPr>
        <w:t xml:space="preserve">Google Analytics (Google Ireland Limited) </w:t>
      </w:r>
    </w:p>
    <w:p w14:paraId="609E88FE" w14:textId="5247E2C0" w:rsidR="00DF1BD1" w:rsidRDefault="00F93359" w:rsidP="00F93359">
      <w:pPr>
        <w:spacing w:after="0"/>
        <w:ind w:left="993"/>
        <w:rPr>
          <w:rFonts w:ascii="Arial" w:eastAsia="Times New Roman" w:hAnsi="Arial" w:cs="Arial"/>
          <w:noProof w:val="0"/>
          <w:kern w:val="0"/>
          <w:sz w:val="20"/>
          <w:szCs w:val="20"/>
          <w:lang w:eastAsia="it-IT"/>
          <w14:ligatures w14:val="none"/>
        </w:rPr>
      </w:pPr>
      <w:r w:rsidRPr="00F93359">
        <w:rPr>
          <w:rFonts w:ascii="Arial" w:eastAsia="Times New Roman" w:hAnsi="Arial" w:cs="Arial"/>
          <w:noProof w:val="0"/>
          <w:kern w:val="0"/>
          <w:sz w:val="20"/>
          <w:szCs w:val="20"/>
          <w:lang w:eastAsia="it-IT"/>
          <w14:ligatures w14:val="none"/>
        </w:rPr>
        <w:t>Google Analytics è un servizio di analisi web fornito da Google Ireland Limited (“Google”). Google utilizza i Dati Personali raccolti allo scopo di tracciare ed esaminare l’utilizzo di questa Applicazione, compilare report e condividerli con gli altri servizi sviluppati da Google.</w:t>
      </w:r>
      <w:r w:rsidRPr="00F93359">
        <w:rPr>
          <w:rFonts w:ascii="Arial" w:eastAsia="Times New Roman" w:hAnsi="Arial" w:cs="Arial"/>
          <w:noProof w:val="0"/>
          <w:kern w:val="0"/>
          <w:sz w:val="20"/>
          <w:szCs w:val="20"/>
          <w:lang w:eastAsia="it-IT"/>
          <w14:ligatures w14:val="none"/>
        </w:rPr>
        <w:br/>
        <w:t>Google potrebbe utilizzare i Dati Personali per contestualizzare e personalizzare gli annunci del proprio network pubblicitario.</w:t>
      </w:r>
    </w:p>
    <w:p w14:paraId="1B6E1F79" w14:textId="77777777" w:rsidR="004206D9" w:rsidRDefault="004206D9" w:rsidP="004206D9">
      <w:pPr>
        <w:spacing w:after="0"/>
        <w:ind w:left="993"/>
        <w:rPr>
          <w:rFonts w:ascii="Arial" w:eastAsia="Times New Roman" w:hAnsi="Arial" w:cs="Arial"/>
          <w:noProof w:val="0"/>
          <w:kern w:val="0"/>
          <w:sz w:val="20"/>
          <w:szCs w:val="20"/>
          <w:lang w:eastAsia="it-IT"/>
          <w14:ligatures w14:val="none"/>
        </w:rPr>
      </w:pPr>
    </w:p>
    <w:p w14:paraId="50D2E987" w14:textId="08E6DB0C" w:rsidR="004206D9" w:rsidRPr="004206D9" w:rsidRDefault="004206D9" w:rsidP="004206D9">
      <w:pPr>
        <w:spacing w:after="0"/>
        <w:ind w:left="993"/>
        <w:rPr>
          <w:rFonts w:ascii="Arial" w:eastAsia="Times New Roman" w:hAnsi="Arial" w:cs="Arial"/>
          <w:noProof w:val="0"/>
          <w:kern w:val="0"/>
          <w:sz w:val="20"/>
          <w:szCs w:val="20"/>
          <w:lang w:eastAsia="it-IT"/>
          <w14:ligatures w14:val="none"/>
        </w:rPr>
      </w:pPr>
      <w:r w:rsidRPr="004206D9">
        <w:rPr>
          <w:rFonts w:ascii="Arial" w:eastAsia="Times New Roman" w:hAnsi="Arial" w:cs="Arial"/>
          <w:noProof w:val="0"/>
          <w:kern w:val="0"/>
          <w:sz w:val="20"/>
          <w:szCs w:val="20"/>
          <w:lang w:eastAsia="it-IT"/>
          <w14:ligatures w14:val="none"/>
        </w:rPr>
        <w:t>Dati Personali trattati: Dati di utilizzo e Strumento di Tracciamento.</w:t>
      </w:r>
    </w:p>
    <w:p w14:paraId="4655D29C" w14:textId="77777777" w:rsidR="004206D9" w:rsidRPr="004206D9" w:rsidRDefault="004206D9" w:rsidP="004206D9">
      <w:pPr>
        <w:spacing w:after="0"/>
        <w:ind w:left="993"/>
        <w:rPr>
          <w:rFonts w:ascii="Arial" w:eastAsia="Times New Roman" w:hAnsi="Arial" w:cs="Arial"/>
          <w:noProof w:val="0"/>
          <w:kern w:val="0"/>
          <w:sz w:val="20"/>
          <w:szCs w:val="20"/>
          <w:lang w:eastAsia="it-IT"/>
          <w14:ligatures w14:val="none"/>
        </w:rPr>
      </w:pPr>
    </w:p>
    <w:p w14:paraId="657D7A18" w14:textId="77777777" w:rsidR="004206D9" w:rsidRPr="004206D9" w:rsidRDefault="004206D9" w:rsidP="004206D9">
      <w:pPr>
        <w:spacing w:after="0"/>
        <w:ind w:left="993"/>
        <w:rPr>
          <w:rFonts w:ascii="Arial" w:eastAsia="Times New Roman" w:hAnsi="Arial" w:cs="Arial"/>
          <w:noProof w:val="0"/>
          <w:kern w:val="0"/>
          <w:sz w:val="20"/>
          <w:szCs w:val="20"/>
          <w:lang w:eastAsia="it-IT"/>
          <w14:ligatures w14:val="none"/>
        </w:rPr>
      </w:pPr>
      <w:r w:rsidRPr="004206D9">
        <w:rPr>
          <w:rFonts w:ascii="Arial" w:eastAsia="Times New Roman" w:hAnsi="Arial" w:cs="Arial"/>
          <w:noProof w:val="0"/>
          <w:kern w:val="0"/>
          <w:sz w:val="20"/>
          <w:szCs w:val="20"/>
          <w:lang w:eastAsia="it-IT"/>
          <w14:ligatures w14:val="none"/>
        </w:rPr>
        <w:t>Luogo del trattamento: Irlanda – Privacy Policy – Opt Out.</w:t>
      </w:r>
    </w:p>
    <w:p w14:paraId="19C1D93E" w14:textId="77777777" w:rsidR="004206D9" w:rsidRPr="004206D9" w:rsidRDefault="004206D9" w:rsidP="004206D9">
      <w:pPr>
        <w:spacing w:after="0"/>
        <w:ind w:left="993"/>
        <w:rPr>
          <w:rFonts w:ascii="Arial" w:eastAsia="Times New Roman" w:hAnsi="Arial" w:cs="Arial"/>
          <w:noProof w:val="0"/>
          <w:kern w:val="0"/>
          <w:sz w:val="20"/>
          <w:szCs w:val="20"/>
          <w:lang w:eastAsia="it-IT"/>
          <w14:ligatures w14:val="none"/>
        </w:rPr>
      </w:pPr>
    </w:p>
    <w:p w14:paraId="3CB7CFED" w14:textId="77777777" w:rsidR="004206D9" w:rsidRPr="004206D9" w:rsidRDefault="004206D9" w:rsidP="004206D9">
      <w:pPr>
        <w:spacing w:after="0"/>
        <w:ind w:left="993"/>
        <w:rPr>
          <w:rFonts w:ascii="Arial" w:eastAsia="Times New Roman" w:hAnsi="Arial" w:cs="Arial"/>
          <w:noProof w:val="0"/>
          <w:kern w:val="0"/>
          <w:sz w:val="20"/>
          <w:szCs w:val="20"/>
          <w:lang w:eastAsia="it-IT"/>
          <w14:ligatures w14:val="none"/>
        </w:rPr>
      </w:pPr>
      <w:r w:rsidRPr="004206D9">
        <w:rPr>
          <w:rFonts w:ascii="Arial" w:eastAsia="Times New Roman" w:hAnsi="Arial" w:cs="Arial"/>
          <w:noProof w:val="0"/>
          <w:kern w:val="0"/>
          <w:sz w:val="20"/>
          <w:szCs w:val="20"/>
          <w:lang w:eastAsia="it-IT"/>
          <w14:ligatures w14:val="none"/>
        </w:rPr>
        <w:t>Durata di archiviazione:</w:t>
      </w:r>
    </w:p>
    <w:p w14:paraId="72B09DF9" w14:textId="77777777" w:rsidR="004206D9" w:rsidRPr="004206D9" w:rsidRDefault="004206D9" w:rsidP="004206D9">
      <w:pPr>
        <w:spacing w:after="0"/>
        <w:ind w:left="993"/>
        <w:rPr>
          <w:rFonts w:ascii="Arial" w:eastAsia="Times New Roman" w:hAnsi="Arial" w:cs="Arial"/>
          <w:noProof w:val="0"/>
          <w:kern w:val="0"/>
          <w:sz w:val="20"/>
          <w:szCs w:val="20"/>
          <w:lang w:eastAsia="it-IT"/>
          <w14:ligatures w14:val="none"/>
        </w:rPr>
      </w:pPr>
    </w:p>
    <w:p w14:paraId="7CA9425A" w14:textId="5A4CE3D2" w:rsidR="004206D9" w:rsidRPr="004206D9" w:rsidRDefault="004206D9" w:rsidP="004206D9">
      <w:pPr>
        <w:pStyle w:val="Paragrafoelenco"/>
        <w:numPr>
          <w:ilvl w:val="0"/>
          <w:numId w:val="36"/>
        </w:numPr>
        <w:spacing w:after="0"/>
        <w:rPr>
          <w:rFonts w:ascii="Arial" w:eastAsia="Times New Roman" w:hAnsi="Arial" w:cs="Arial"/>
          <w:noProof w:val="0"/>
          <w:kern w:val="0"/>
          <w:sz w:val="20"/>
          <w:szCs w:val="20"/>
          <w:lang w:eastAsia="it-IT"/>
          <w14:ligatures w14:val="none"/>
        </w:rPr>
      </w:pPr>
      <w:r w:rsidRPr="004206D9">
        <w:rPr>
          <w:rFonts w:ascii="Arial" w:eastAsia="Times New Roman" w:hAnsi="Arial" w:cs="Arial"/>
          <w:noProof w:val="0"/>
          <w:kern w:val="0"/>
          <w:sz w:val="20"/>
          <w:szCs w:val="20"/>
          <w:lang w:eastAsia="it-IT"/>
          <w14:ligatures w14:val="none"/>
        </w:rPr>
        <w:t>AMP_TOKEN: 1 ora</w:t>
      </w:r>
    </w:p>
    <w:p w14:paraId="0463824A" w14:textId="74D75064" w:rsidR="004206D9" w:rsidRPr="004206D9" w:rsidRDefault="004206D9" w:rsidP="004206D9">
      <w:pPr>
        <w:pStyle w:val="Paragrafoelenco"/>
        <w:numPr>
          <w:ilvl w:val="0"/>
          <w:numId w:val="36"/>
        </w:numPr>
        <w:spacing w:after="0"/>
        <w:rPr>
          <w:rFonts w:ascii="Arial" w:eastAsia="Times New Roman" w:hAnsi="Arial" w:cs="Arial"/>
          <w:noProof w:val="0"/>
          <w:kern w:val="0"/>
          <w:sz w:val="20"/>
          <w:szCs w:val="20"/>
          <w:lang w:eastAsia="it-IT"/>
          <w14:ligatures w14:val="none"/>
        </w:rPr>
      </w:pPr>
      <w:r w:rsidRPr="004206D9">
        <w:rPr>
          <w:rFonts w:ascii="Arial" w:eastAsia="Times New Roman" w:hAnsi="Arial" w:cs="Arial"/>
          <w:noProof w:val="0"/>
          <w:kern w:val="0"/>
          <w:sz w:val="20"/>
          <w:szCs w:val="20"/>
          <w:lang w:eastAsia="it-IT"/>
          <w14:ligatures w14:val="none"/>
        </w:rPr>
        <w:t>_</w:t>
      </w:r>
      <w:proofErr w:type="spellStart"/>
      <w:r w:rsidRPr="004206D9">
        <w:rPr>
          <w:rFonts w:ascii="Arial" w:eastAsia="Times New Roman" w:hAnsi="Arial" w:cs="Arial"/>
          <w:noProof w:val="0"/>
          <w:kern w:val="0"/>
          <w:sz w:val="20"/>
          <w:szCs w:val="20"/>
          <w:lang w:eastAsia="it-IT"/>
          <w14:ligatures w14:val="none"/>
        </w:rPr>
        <w:t>ga</w:t>
      </w:r>
      <w:proofErr w:type="spellEnd"/>
      <w:r w:rsidRPr="004206D9">
        <w:rPr>
          <w:rFonts w:ascii="Arial" w:eastAsia="Times New Roman" w:hAnsi="Arial" w:cs="Arial"/>
          <w:noProof w:val="0"/>
          <w:kern w:val="0"/>
          <w:sz w:val="20"/>
          <w:szCs w:val="20"/>
          <w:lang w:eastAsia="it-IT"/>
          <w14:ligatures w14:val="none"/>
        </w:rPr>
        <w:t>: 2 anni</w:t>
      </w:r>
    </w:p>
    <w:p w14:paraId="788A13A4" w14:textId="38FAB177" w:rsidR="004206D9" w:rsidRPr="004206D9" w:rsidRDefault="004206D9" w:rsidP="004206D9">
      <w:pPr>
        <w:pStyle w:val="Paragrafoelenco"/>
        <w:numPr>
          <w:ilvl w:val="0"/>
          <w:numId w:val="36"/>
        </w:numPr>
        <w:spacing w:after="0"/>
        <w:rPr>
          <w:rFonts w:ascii="Arial" w:eastAsia="Times New Roman" w:hAnsi="Arial" w:cs="Arial"/>
          <w:noProof w:val="0"/>
          <w:kern w:val="0"/>
          <w:sz w:val="20"/>
          <w:szCs w:val="20"/>
          <w:lang w:eastAsia="it-IT"/>
          <w14:ligatures w14:val="none"/>
        </w:rPr>
      </w:pPr>
      <w:r w:rsidRPr="004206D9">
        <w:rPr>
          <w:rFonts w:ascii="Arial" w:eastAsia="Times New Roman" w:hAnsi="Arial" w:cs="Arial"/>
          <w:noProof w:val="0"/>
          <w:kern w:val="0"/>
          <w:sz w:val="20"/>
          <w:szCs w:val="20"/>
          <w:lang w:eastAsia="it-IT"/>
          <w14:ligatures w14:val="none"/>
        </w:rPr>
        <w:t>_</w:t>
      </w:r>
      <w:proofErr w:type="spellStart"/>
      <w:r w:rsidRPr="004206D9">
        <w:rPr>
          <w:rFonts w:ascii="Arial" w:eastAsia="Times New Roman" w:hAnsi="Arial" w:cs="Arial"/>
          <w:noProof w:val="0"/>
          <w:kern w:val="0"/>
          <w:sz w:val="20"/>
          <w:szCs w:val="20"/>
          <w:lang w:eastAsia="it-IT"/>
          <w14:ligatures w14:val="none"/>
        </w:rPr>
        <w:t>gac</w:t>
      </w:r>
      <w:proofErr w:type="spellEnd"/>
      <w:r w:rsidRPr="004206D9">
        <w:rPr>
          <w:rFonts w:ascii="Arial" w:eastAsia="Times New Roman" w:hAnsi="Arial" w:cs="Arial"/>
          <w:noProof w:val="0"/>
          <w:kern w:val="0"/>
          <w:sz w:val="20"/>
          <w:szCs w:val="20"/>
          <w:lang w:eastAsia="it-IT"/>
          <w14:ligatures w14:val="none"/>
        </w:rPr>
        <w:t>*: 3 mesi</w:t>
      </w:r>
    </w:p>
    <w:p w14:paraId="642074B6" w14:textId="45651BB7" w:rsidR="004206D9" w:rsidRPr="004206D9" w:rsidRDefault="004206D9" w:rsidP="004206D9">
      <w:pPr>
        <w:pStyle w:val="Paragrafoelenco"/>
        <w:numPr>
          <w:ilvl w:val="0"/>
          <w:numId w:val="36"/>
        </w:numPr>
        <w:spacing w:after="0"/>
        <w:rPr>
          <w:rFonts w:ascii="Arial" w:eastAsia="Times New Roman" w:hAnsi="Arial" w:cs="Arial"/>
          <w:noProof w:val="0"/>
          <w:kern w:val="0"/>
          <w:sz w:val="20"/>
          <w:szCs w:val="20"/>
          <w:lang w:eastAsia="it-IT"/>
          <w14:ligatures w14:val="none"/>
        </w:rPr>
      </w:pPr>
      <w:r w:rsidRPr="004206D9">
        <w:rPr>
          <w:rFonts w:ascii="Arial" w:eastAsia="Times New Roman" w:hAnsi="Arial" w:cs="Arial"/>
          <w:noProof w:val="0"/>
          <w:kern w:val="0"/>
          <w:sz w:val="20"/>
          <w:szCs w:val="20"/>
          <w:lang w:eastAsia="it-IT"/>
          <w14:ligatures w14:val="none"/>
        </w:rPr>
        <w:t>_</w:t>
      </w:r>
      <w:proofErr w:type="spellStart"/>
      <w:r w:rsidRPr="004206D9">
        <w:rPr>
          <w:rFonts w:ascii="Arial" w:eastAsia="Times New Roman" w:hAnsi="Arial" w:cs="Arial"/>
          <w:noProof w:val="0"/>
          <w:kern w:val="0"/>
          <w:sz w:val="20"/>
          <w:szCs w:val="20"/>
          <w:lang w:eastAsia="it-IT"/>
          <w14:ligatures w14:val="none"/>
        </w:rPr>
        <w:t>gat</w:t>
      </w:r>
      <w:proofErr w:type="spellEnd"/>
      <w:r w:rsidRPr="004206D9">
        <w:rPr>
          <w:rFonts w:ascii="Arial" w:eastAsia="Times New Roman" w:hAnsi="Arial" w:cs="Arial"/>
          <w:noProof w:val="0"/>
          <w:kern w:val="0"/>
          <w:sz w:val="20"/>
          <w:szCs w:val="20"/>
          <w:lang w:eastAsia="it-IT"/>
          <w14:ligatures w14:val="none"/>
        </w:rPr>
        <w:t>: 1 minuto</w:t>
      </w:r>
    </w:p>
    <w:p w14:paraId="6AA11D13" w14:textId="16D85B39" w:rsidR="004206D9" w:rsidRPr="004206D9" w:rsidRDefault="004206D9" w:rsidP="004206D9">
      <w:pPr>
        <w:pStyle w:val="Paragrafoelenco"/>
        <w:numPr>
          <w:ilvl w:val="0"/>
          <w:numId w:val="36"/>
        </w:numPr>
        <w:spacing w:after="0"/>
        <w:rPr>
          <w:rFonts w:ascii="Arial" w:eastAsia="Times New Roman" w:hAnsi="Arial" w:cs="Arial"/>
          <w:noProof w:val="0"/>
          <w:kern w:val="0"/>
          <w:sz w:val="20"/>
          <w:szCs w:val="20"/>
          <w:lang w:eastAsia="it-IT"/>
          <w14:ligatures w14:val="none"/>
        </w:rPr>
      </w:pPr>
      <w:r w:rsidRPr="004206D9">
        <w:rPr>
          <w:rFonts w:ascii="Arial" w:eastAsia="Times New Roman" w:hAnsi="Arial" w:cs="Arial"/>
          <w:noProof w:val="0"/>
          <w:kern w:val="0"/>
          <w:sz w:val="20"/>
          <w:szCs w:val="20"/>
          <w:lang w:eastAsia="it-IT"/>
          <w14:ligatures w14:val="none"/>
        </w:rPr>
        <w:t>_</w:t>
      </w:r>
      <w:proofErr w:type="spellStart"/>
      <w:r w:rsidRPr="004206D9">
        <w:rPr>
          <w:rFonts w:ascii="Arial" w:eastAsia="Times New Roman" w:hAnsi="Arial" w:cs="Arial"/>
          <w:noProof w:val="0"/>
          <w:kern w:val="0"/>
          <w:sz w:val="20"/>
          <w:szCs w:val="20"/>
          <w:lang w:eastAsia="it-IT"/>
          <w14:ligatures w14:val="none"/>
        </w:rPr>
        <w:t>gid</w:t>
      </w:r>
      <w:proofErr w:type="spellEnd"/>
      <w:r w:rsidRPr="004206D9">
        <w:rPr>
          <w:rFonts w:ascii="Arial" w:eastAsia="Times New Roman" w:hAnsi="Arial" w:cs="Arial"/>
          <w:noProof w:val="0"/>
          <w:kern w:val="0"/>
          <w:sz w:val="20"/>
          <w:szCs w:val="20"/>
          <w:lang w:eastAsia="it-IT"/>
          <w14:ligatures w14:val="none"/>
        </w:rPr>
        <w:t>: 1 giorno</w:t>
      </w:r>
    </w:p>
    <w:p w14:paraId="117CC48A" w14:textId="77777777" w:rsidR="001A1DCF" w:rsidRDefault="001A1DCF" w:rsidP="00910A73">
      <w:pPr>
        <w:spacing w:after="0"/>
        <w:rPr>
          <w:rFonts w:ascii="Arial" w:hAnsi="Arial" w:cs="Arial"/>
          <w:b/>
          <w:bCs/>
          <w:sz w:val="24"/>
          <w:szCs w:val="24"/>
        </w:rPr>
      </w:pPr>
    </w:p>
    <w:p w14:paraId="7EFDEBB6" w14:textId="77777777" w:rsidR="001A1DCF" w:rsidRDefault="001A1DCF" w:rsidP="00910A73">
      <w:pPr>
        <w:spacing w:after="0"/>
        <w:rPr>
          <w:rFonts w:ascii="Arial" w:hAnsi="Arial" w:cs="Arial"/>
          <w:b/>
          <w:bCs/>
          <w:sz w:val="24"/>
          <w:szCs w:val="24"/>
        </w:rPr>
      </w:pPr>
    </w:p>
    <w:p w14:paraId="29732424" w14:textId="269ECC09" w:rsidR="004206D9" w:rsidRPr="004A2CAF" w:rsidRDefault="004206D9" w:rsidP="004206D9">
      <w:pPr>
        <w:pStyle w:val="Titolo3"/>
        <w:numPr>
          <w:ilvl w:val="0"/>
          <w:numId w:val="32"/>
        </w:numPr>
        <w:tabs>
          <w:tab w:val="clear" w:pos="720"/>
        </w:tabs>
        <w:rPr>
          <w:rFonts w:ascii="Arial" w:hAnsi="Arial" w:cs="Arial"/>
          <w:sz w:val="24"/>
          <w:szCs w:val="24"/>
        </w:rPr>
      </w:pPr>
      <w:r>
        <w:rPr>
          <w:rFonts w:ascii="Arial" w:hAnsi="Arial" w:cs="Arial"/>
          <w:sz w:val="24"/>
          <w:szCs w:val="24"/>
        </w:rPr>
        <w:t>Marketing</w:t>
      </w:r>
    </w:p>
    <w:p w14:paraId="71FB638E" w14:textId="52EDD0E3" w:rsidR="001A1DCF" w:rsidRDefault="004206D9" w:rsidP="004206D9">
      <w:pPr>
        <w:spacing w:after="0"/>
        <w:rPr>
          <w:rFonts w:ascii="Arial" w:hAnsi="Arial" w:cs="Arial"/>
          <w:b/>
          <w:bCs/>
          <w:sz w:val="24"/>
          <w:szCs w:val="24"/>
        </w:rPr>
      </w:pPr>
      <w:r w:rsidRPr="004A2CAF">
        <w:rPr>
          <w:rFonts w:ascii="Arial" w:hAnsi="Arial" w:cs="Arial"/>
          <w:sz w:val="24"/>
          <w:szCs w:val="24"/>
        </w:rPr>
        <w:t>Questa</w:t>
      </w:r>
      <w:r>
        <w:rPr>
          <w:rFonts w:ascii="Arial" w:hAnsi="Arial" w:cs="Arial"/>
          <w:sz w:val="24"/>
          <w:szCs w:val="24"/>
        </w:rPr>
        <w:t xml:space="preserve"> </w:t>
      </w:r>
      <w:r w:rsidRPr="004206D9">
        <w:rPr>
          <w:rFonts w:ascii="Arial" w:hAnsi="Arial" w:cs="Arial"/>
          <w:sz w:val="24"/>
          <w:szCs w:val="24"/>
        </w:rPr>
        <w:t>Applicazione utilizza Strumenti di Tracciamento per fornire contenuti commerciali personalizzati in base al comportamento dell'Utente e per gestire, diffondere e tracciare annunci pubblicitari</w:t>
      </w:r>
    </w:p>
    <w:p w14:paraId="7E239E7E" w14:textId="77777777" w:rsidR="004206D9" w:rsidRDefault="004206D9" w:rsidP="004206D9">
      <w:pPr>
        <w:spacing w:after="0"/>
        <w:ind w:left="708"/>
        <w:rPr>
          <w:rFonts w:ascii="Arial" w:hAnsi="Arial" w:cs="Arial"/>
          <w:sz w:val="24"/>
          <w:szCs w:val="24"/>
        </w:rPr>
      </w:pPr>
    </w:p>
    <w:p w14:paraId="37845131" w14:textId="03D032C0" w:rsidR="004206D9" w:rsidRDefault="004206D9" w:rsidP="004206D9">
      <w:pPr>
        <w:pStyle w:val="Titolo4"/>
        <w:numPr>
          <w:ilvl w:val="0"/>
          <w:numId w:val="35"/>
        </w:numPr>
        <w:spacing w:before="0" w:beforeAutospacing="0" w:after="0" w:afterAutospacing="0"/>
        <w:ind w:left="993" w:hanging="284"/>
        <w:rPr>
          <w:rFonts w:ascii="Arial" w:hAnsi="Arial" w:cs="Arial"/>
          <w:sz w:val="20"/>
          <w:szCs w:val="20"/>
        </w:rPr>
      </w:pPr>
      <w:r>
        <w:rPr>
          <w:rFonts w:ascii="Arial" w:hAnsi="Arial" w:cs="Arial"/>
          <w:sz w:val="20"/>
          <w:szCs w:val="20"/>
        </w:rPr>
        <w:t>Pubblicità</w:t>
      </w:r>
    </w:p>
    <w:p w14:paraId="211669E9" w14:textId="3E8ECA79" w:rsidR="004206D9" w:rsidRPr="004206D9" w:rsidRDefault="004206D9" w:rsidP="004206D9">
      <w:pPr>
        <w:pStyle w:val="Titolo4"/>
        <w:spacing w:before="0" w:beforeAutospacing="0" w:after="0" w:afterAutospacing="0"/>
        <w:ind w:left="709"/>
        <w:rPr>
          <w:rFonts w:ascii="Arial" w:hAnsi="Arial" w:cs="Arial"/>
          <w:b w:val="0"/>
          <w:bCs w:val="0"/>
          <w:sz w:val="20"/>
          <w:szCs w:val="20"/>
        </w:rPr>
      </w:pPr>
      <w:r w:rsidRPr="004206D9">
        <w:rPr>
          <w:rFonts w:ascii="Arial" w:hAnsi="Arial" w:cs="Arial"/>
          <w:b w:val="0"/>
          <w:bCs w:val="0"/>
          <w:sz w:val="20"/>
          <w:szCs w:val="20"/>
        </w:rPr>
        <w:t xml:space="preserve">Questo tipo di servizi consente di utilizzare i Dati dell’Utente per finalità di comunicazione commerciale. Queste comunicazioni sono mostrate su questa Applicazione sotto forma di banner e altre forme pubblicitarie, anche in relazione agli interessi dell’Utente. </w:t>
      </w:r>
      <w:r w:rsidRPr="004206D9">
        <w:rPr>
          <w:rFonts w:ascii="Arial" w:hAnsi="Arial" w:cs="Arial"/>
          <w:b w:val="0"/>
          <w:bCs w:val="0"/>
          <w:sz w:val="20"/>
          <w:szCs w:val="20"/>
        </w:rPr>
        <w:br/>
        <w:t xml:space="preserve">Ciò non significa che tutti i Dati Personali vengano utilizzati per questa finalità. Dati e condizioni di utilizzo sono indicati di seguito. </w:t>
      </w:r>
      <w:r w:rsidRPr="004206D9">
        <w:rPr>
          <w:rFonts w:ascii="Arial" w:hAnsi="Arial" w:cs="Arial"/>
          <w:b w:val="0"/>
          <w:bCs w:val="0"/>
          <w:sz w:val="20"/>
          <w:szCs w:val="20"/>
        </w:rPr>
        <w:br/>
        <w:t xml:space="preserve">Alcuni dei servizi di seguito indicati potrebbero utilizzare Strumenti di Tracciamento per identificare l’Utente o utilizzare la tecnica del </w:t>
      </w:r>
      <w:proofErr w:type="spellStart"/>
      <w:r w:rsidRPr="004206D9">
        <w:rPr>
          <w:rFonts w:ascii="Arial" w:hAnsi="Arial" w:cs="Arial"/>
          <w:b w:val="0"/>
          <w:bCs w:val="0"/>
          <w:sz w:val="20"/>
          <w:szCs w:val="20"/>
        </w:rPr>
        <w:t>behavioral</w:t>
      </w:r>
      <w:proofErr w:type="spellEnd"/>
      <w:r w:rsidRPr="004206D9">
        <w:rPr>
          <w:rFonts w:ascii="Arial" w:hAnsi="Arial" w:cs="Arial"/>
          <w:b w:val="0"/>
          <w:bCs w:val="0"/>
          <w:sz w:val="20"/>
          <w:szCs w:val="20"/>
        </w:rPr>
        <w:t xml:space="preserve"> </w:t>
      </w:r>
      <w:proofErr w:type="spellStart"/>
      <w:r w:rsidRPr="004206D9">
        <w:rPr>
          <w:rFonts w:ascii="Arial" w:hAnsi="Arial" w:cs="Arial"/>
          <w:b w:val="0"/>
          <w:bCs w:val="0"/>
          <w:sz w:val="20"/>
          <w:szCs w:val="20"/>
        </w:rPr>
        <w:t>retargeting</w:t>
      </w:r>
      <w:proofErr w:type="spellEnd"/>
      <w:r w:rsidRPr="004206D9">
        <w:rPr>
          <w:rFonts w:ascii="Arial" w:hAnsi="Arial" w:cs="Arial"/>
          <w:b w:val="0"/>
          <w:bCs w:val="0"/>
          <w:sz w:val="20"/>
          <w:szCs w:val="20"/>
        </w:rPr>
        <w:t xml:space="preserve">, ossia visualizzare annunci pubblicitari personalizzati in base agli interessi e al comportamento dell’Utente, rilevati anche al di fuori di questa Applicazione. Per avere maggiori informazioni in merito, ti suggeriamo di verificare le informative privacy dei rispettivi servizi. </w:t>
      </w:r>
      <w:r w:rsidRPr="004206D9">
        <w:rPr>
          <w:rFonts w:ascii="Arial" w:hAnsi="Arial" w:cs="Arial"/>
          <w:b w:val="0"/>
          <w:bCs w:val="0"/>
          <w:sz w:val="20"/>
          <w:szCs w:val="20"/>
        </w:rPr>
        <w:br/>
        <w:t xml:space="preserve">Generalmente i servizi di questo tipo offrono la possibilità di disattivare tale tracciamento. Oltre a qualsiasi funzione di </w:t>
      </w:r>
      <w:proofErr w:type="spellStart"/>
      <w:r w:rsidRPr="004206D9">
        <w:rPr>
          <w:rFonts w:ascii="Arial" w:hAnsi="Arial" w:cs="Arial"/>
          <w:b w:val="0"/>
          <w:bCs w:val="0"/>
          <w:sz w:val="20"/>
          <w:szCs w:val="20"/>
        </w:rPr>
        <w:t>opt</w:t>
      </w:r>
      <w:proofErr w:type="spellEnd"/>
      <w:r w:rsidRPr="004206D9">
        <w:rPr>
          <w:rFonts w:ascii="Arial" w:hAnsi="Arial" w:cs="Arial"/>
          <w:b w:val="0"/>
          <w:bCs w:val="0"/>
          <w:sz w:val="20"/>
          <w:szCs w:val="20"/>
        </w:rPr>
        <w:t>-out fornita da uno qualsiasi dei servizi elencati in questo documento, l’Utente può leggere di più su come disattivare gli annunci pubblicitari basati sugli interessi nell'apposita sezione "Come disattivare la pubblicità basata sugli interessi" in questo documento.</w:t>
      </w:r>
    </w:p>
    <w:p w14:paraId="7C900BF1" w14:textId="77777777" w:rsidR="001A1DCF" w:rsidRDefault="001A1DCF" w:rsidP="00910A73">
      <w:pPr>
        <w:spacing w:after="0"/>
        <w:rPr>
          <w:rFonts w:ascii="Arial" w:hAnsi="Arial" w:cs="Arial"/>
          <w:b/>
          <w:bCs/>
          <w:sz w:val="24"/>
          <w:szCs w:val="24"/>
        </w:rPr>
      </w:pPr>
    </w:p>
    <w:p w14:paraId="26C19A77" w14:textId="7166DCC5" w:rsidR="004206D9" w:rsidRPr="004206D9" w:rsidRDefault="004206D9" w:rsidP="004206D9">
      <w:pPr>
        <w:pStyle w:val="Titolo4"/>
        <w:spacing w:before="0" w:beforeAutospacing="0" w:after="0" w:afterAutospacing="0"/>
        <w:ind w:firstLine="708"/>
        <w:rPr>
          <w:rFonts w:ascii="Arial" w:hAnsi="Arial" w:cs="Arial"/>
          <w:sz w:val="20"/>
          <w:szCs w:val="20"/>
          <w:lang w:val="en-US"/>
        </w:rPr>
      </w:pPr>
      <w:r w:rsidRPr="004206D9">
        <w:rPr>
          <w:rFonts w:ascii="Arial" w:hAnsi="Arial" w:cs="Arial"/>
          <w:sz w:val="20"/>
          <w:szCs w:val="20"/>
          <w:lang w:val="en-US"/>
        </w:rPr>
        <w:t>Google Ad Manager (Google I</w:t>
      </w:r>
      <w:r>
        <w:rPr>
          <w:rFonts w:ascii="Arial" w:hAnsi="Arial" w:cs="Arial"/>
          <w:sz w:val="20"/>
          <w:szCs w:val="20"/>
          <w:lang w:val="en-US"/>
        </w:rPr>
        <w:t>reland Limited)</w:t>
      </w:r>
    </w:p>
    <w:p w14:paraId="18E7CF8E" w14:textId="77777777" w:rsidR="004206D9" w:rsidRPr="004206D9" w:rsidRDefault="004206D9" w:rsidP="004206D9">
      <w:pPr>
        <w:pStyle w:val="NormaleWeb"/>
        <w:ind w:left="708"/>
        <w:rPr>
          <w:rFonts w:ascii="Arial" w:hAnsi="Arial" w:cs="Arial"/>
          <w:sz w:val="20"/>
          <w:szCs w:val="20"/>
        </w:rPr>
      </w:pPr>
      <w:r w:rsidRPr="004206D9">
        <w:rPr>
          <w:rFonts w:ascii="Arial" w:hAnsi="Arial" w:cs="Arial"/>
          <w:sz w:val="20"/>
          <w:szCs w:val="20"/>
        </w:rPr>
        <w:t xml:space="preserve">Google Ad Manager è un servizio di advertising fornito da Google </w:t>
      </w:r>
      <w:proofErr w:type="spellStart"/>
      <w:r w:rsidRPr="004206D9">
        <w:rPr>
          <w:rFonts w:ascii="Arial" w:hAnsi="Arial" w:cs="Arial"/>
          <w:sz w:val="20"/>
          <w:szCs w:val="20"/>
        </w:rPr>
        <w:t>Ireland</w:t>
      </w:r>
      <w:proofErr w:type="spellEnd"/>
      <w:r w:rsidRPr="004206D9">
        <w:rPr>
          <w:rFonts w:ascii="Arial" w:hAnsi="Arial" w:cs="Arial"/>
          <w:sz w:val="20"/>
          <w:szCs w:val="20"/>
        </w:rPr>
        <w:t xml:space="preserve"> Limited con il quale il Titolare può condurre campagne pubblicitarie congiuntamente a reti pubblicitarie esterne con cui il Titolare, se non in altro modo specificato nel presente documento, non ha alcuna relazione diretta.</w:t>
      </w:r>
      <w:r w:rsidRPr="004206D9">
        <w:rPr>
          <w:rFonts w:ascii="Arial" w:hAnsi="Arial" w:cs="Arial"/>
          <w:sz w:val="20"/>
          <w:szCs w:val="20"/>
        </w:rPr>
        <w:br/>
        <w:t xml:space="preserve">Per una comprensione dell'utilizzo dei Dati da parte di Google, si prega di consultare le </w:t>
      </w:r>
      <w:hyperlink r:id="rId12" w:tgtFrame="_blank" w:history="1">
        <w:r w:rsidRPr="004206D9">
          <w:rPr>
            <w:rFonts w:ascii="Arial" w:hAnsi="Arial" w:cs="Arial"/>
            <w:sz w:val="20"/>
            <w:szCs w:val="20"/>
          </w:rPr>
          <w:t>norme per i partner di Google</w:t>
        </w:r>
      </w:hyperlink>
      <w:r w:rsidRPr="004206D9">
        <w:rPr>
          <w:rFonts w:ascii="Arial" w:hAnsi="Arial" w:cs="Arial"/>
          <w:sz w:val="20"/>
          <w:szCs w:val="20"/>
        </w:rPr>
        <w:t>.</w:t>
      </w:r>
      <w:r w:rsidRPr="004206D9">
        <w:rPr>
          <w:rFonts w:ascii="Arial" w:hAnsi="Arial" w:cs="Arial"/>
          <w:sz w:val="20"/>
          <w:szCs w:val="20"/>
        </w:rPr>
        <w:br/>
      </w:r>
      <w:r w:rsidRPr="004206D9">
        <w:rPr>
          <w:rFonts w:ascii="Arial" w:hAnsi="Arial" w:cs="Arial"/>
          <w:sz w:val="20"/>
          <w:szCs w:val="20"/>
        </w:rPr>
        <w:lastRenderedPageBreak/>
        <w:t xml:space="preserve">Questo servizio usa il </w:t>
      </w:r>
      <w:proofErr w:type="spellStart"/>
      <w:r w:rsidRPr="004206D9">
        <w:rPr>
          <w:rFonts w:ascii="Arial" w:hAnsi="Arial" w:cs="Arial"/>
          <w:sz w:val="20"/>
          <w:szCs w:val="20"/>
        </w:rPr>
        <w:t>Cookie“DoubleClick</w:t>
      </w:r>
      <w:proofErr w:type="spellEnd"/>
      <w:r w:rsidRPr="004206D9">
        <w:rPr>
          <w:rFonts w:ascii="Arial" w:hAnsi="Arial" w:cs="Arial"/>
          <w:sz w:val="20"/>
          <w:szCs w:val="20"/>
        </w:rPr>
        <w:t>”, che traccia l’utilizzo di questa Applicazione ed il comportamento dell’Utente in relazione agli annunci pubblicitari, ai prodotti e ai servizi offerti.</w:t>
      </w:r>
    </w:p>
    <w:p w14:paraId="10123B41" w14:textId="77777777" w:rsidR="004206D9" w:rsidRPr="004206D9" w:rsidRDefault="004206D9" w:rsidP="004206D9">
      <w:pPr>
        <w:pStyle w:val="NormaleWeb"/>
        <w:ind w:left="708"/>
        <w:rPr>
          <w:rFonts w:ascii="Arial" w:hAnsi="Arial" w:cs="Arial"/>
          <w:sz w:val="20"/>
          <w:szCs w:val="20"/>
        </w:rPr>
      </w:pPr>
      <w:r w:rsidRPr="004206D9">
        <w:rPr>
          <w:rFonts w:ascii="Arial" w:hAnsi="Arial" w:cs="Arial"/>
          <w:sz w:val="20"/>
          <w:szCs w:val="20"/>
        </w:rPr>
        <w:t xml:space="preserve">L’Utente può decidere in qualsiasi momento di disabilitare tutti i cookie DoubleClick andando su: </w:t>
      </w:r>
      <w:hyperlink r:id="rId13" w:tgtFrame="_blank" w:history="1">
        <w:r w:rsidRPr="004206D9">
          <w:rPr>
            <w:rFonts w:ascii="Arial" w:hAnsi="Arial" w:cs="Arial"/>
            <w:sz w:val="20"/>
            <w:szCs w:val="20"/>
          </w:rPr>
          <w:t>Impostazioni Annunci</w:t>
        </w:r>
      </w:hyperlink>
      <w:r w:rsidRPr="004206D9">
        <w:rPr>
          <w:rFonts w:ascii="Arial" w:hAnsi="Arial" w:cs="Arial"/>
          <w:sz w:val="20"/>
          <w:szCs w:val="20"/>
        </w:rPr>
        <w:t>.</w:t>
      </w:r>
    </w:p>
    <w:p w14:paraId="2677D6BA" w14:textId="77777777" w:rsidR="004206D9" w:rsidRPr="004206D9" w:rsidRDefault="004206D9" w:rsidP="004206D9">
      <w:pPr>
        <w:pStyle w:val="NormaleWeb"/>
        <w:ind w:firstLine="708"/>
        <w:rPr>
          <w:rFonts w:ascii="Arial" w:hAnsi="Arial" w:cs="Arial"/>
          <w:sz w:val="20"/>
          <w:szCs w:val="20"/>
        </w:rPr>
      </w:pPr>
      <w:r w:rsidRPr="004206D9">
        <w:rPr>
          <w:rFonts w:ascii="Arial" w:hAnsi="Arial" w:cs="Arial"/>
          <w:sz w:val="20"/>
          <w:szCs w:val="20"/>
        </w:rPr>
        <w:t>Dati Personali trattati: Dati di utilizzo e Strumento di Tracciamento.</w:t>
      </w:r>
    </w:p>
    <w:p w14:paraId="5E755431" w14:textId="77777777" w:rsidR="004206D9" w:rsidRPr="004206D9" w:rsidRDefault="004206D9" w:rsidP="004206D9">
      <w:pPr>
        <w:pStyle w:val="NormaleWeb"/>
        <w:ind w:firstLine="708"/>
        <w:rPr>
          <w:rFonts w:ascii="Arial" w:hAnsi="Arial" w:cs="Arial"/>
          <w:sz w:val="20"/>
          <w:szCs w:val="20"/>
        </w:rPr>
      </w:pPr>
      <w:r w:rsidRPr="004206D9">
        <w:rPr>
          <w:rFonts w:ascii="Arial" w:hAnsi="Arial" w:cs="Arial"/>
          <w:sz w:val="20"/>
          <w:szCs w:val="20"/>
        </w:rPr>
        <w:t xml:space="preserve">Luogo del trattamento: Irlanda – </w:t>
      </w:r>
      <w:hyperlink r:id="rId14" w:tgtFrame="_blank" w:history="1">
        <w:r w:rsidRPr="004206D9">
          <w:rPr>
            <w:rFonts w:ascii="Arial" w:hAnsi="Arial" w:cs="Arial"/>
            <w:sz w:val="20"/>
            <w:szCs w:val="20"/>
          </w:rPr>
          <w:t>Privacy Policy</w:t>
        </w:r>
      </w:hyperlink>
      <w:r w:rsidRPr="004206D9">
        <w:rPr>
          <w:rFonts w:ascii="Arial" w:hAnsi="Arial" w:cs="Arial"/>
          <w:sz w:val="20"/>
          <w:szCs w:val="20"/>
        </w:rPr>
        <w:t xml:space="preserve">. </w:t>
      </w:r>
    </w:p>
    <w:p w14:paraId="562BC599" w14:textId="77777777" w:rsidR="004206D9" w:rsidRPr="004206D9" w:rsidRDefault="004206D9" w:rsidP="004206D9">
      <w:pPr>
        <w:pStyle w:val="NormaleWeb"/>
        <w:ind w:firstLine="708"/>
        <w:rPr>
          <w:rFonts w:ascii="Arial" w:hAnsi="Arial" w:cs="Arial"/>
          <w:sz w:val="20"/>
          <w:szCs w:val="20"/>
        </w:rPr>
      </w:pPr>
      <w:r w:rsidRPr="004206D9">
        <w:rPr>
          <w:rFonts w:ascii="Arial" w:hAnsi="Arial" w:cs="Arial"/>
          <w:sz w:val="20"/>
          <w:szCs w:val="20"/>
        </w:rPr>
        <w:t xml:space="preserve">Durata di archiviazione: </w:t>
      </w:r>
    </w:p>
    <w:p w14:paraId="68486AB4" w14:textId="77777777" w:rsidR="004206D9" w:rsidRPr="004206D9" w:rsidRDefault="004206D9" w:rsidP="004206D9">
      <w:pPr>
        <w:numPr>
          <w:ilvl w:val="0"/>
          <w:numId w:val="37"/>
        </w:numPr>
        <w:spacing w:before="100" w:beforeAutospacing="1" w:after="100" w:afterAutospacing="1" w:line="240" w:lineRule="auto"/>
        <w:rPr>
          <w:rFonts w:ascii="Arial" w:eastAsia="Times New Roman" w:hAnsi="Arial" w:cs="Arial"/>
          <w:noProof w:val="0"/>
          <w:kern w:val="0"/>
          <w:sz w:val="20"/>
          <w:szCs w:val="20"/>
          <w:lang w:eastAsia="it-IT"/>
          <w14:ligatures w14:val="none"/>
        </w:rPr>
      </w:pPr>
      <w:r w:rsidRPr="004206D9">
        <w:rPr>
          <w:rFonts w:ascii="Arial" w:eastAsia="Times New Roman" w:hAnsi="Arial" w:cs="Arial"/>
          <w:noProof w:val="0"/>
          <w:kern w:val="0"/>
          <w:sz w:val="20"/>
          <w:szCs w:val="20"/>
          <w:lang w:eastAsia="it-IT"/>
          <w14:ligatures w14:val="none"/>
        </w:rPr>
        <w:t>AID: 2 anni</w:t>
      </w:r>
    </w:p>
    <w:p w14:paraId="3D32595A" w14:textId="77777777" w:rsidR="004206D9" w:rsidRPr="004206D9" w:rsidRDefault="004206D9" w:rsidP="004206D9">
      <w:pPr>
        <w:numPr>
          <w:ilvl w:val="0"/>
          <w:numId w:val="37"/>
        </w:numPr>
        <w:spacing w:before="100" w:beforeAutospacing="1" w:after="100" w:afterAutospacing="1" w:line="240" w:lineRule="auto"/>
        <w:rPr>
          <w:rFonts w:ascii="Arial" w:eastAsia="Times New Roman" w:hAnsi="Arial" w:cs="Arial"/>
          <w:noProof w:val="0"/>
          <w:kern w:val="0"/>
          <w:sz w:val="20"/>
          <w:szCs w:val="20"/>
          <w:lang w:eastAsia="it-IT"/>
          <w14:ligatures w14:val="none"/>
        </w:rPr>
      </w:pPr>
      <w:r w:rsidRPr="004206D9">
        <w:rPr>
          <w:rFonts w:ascii="Arial" w:eastAsia="Times New Roman" w:hAnsi="Arial" w:cs="Arial"/>
          <w:noProof w:val="0"/>
          <w:kern w:val="0"/>
          <w:sz w:val="20"/>
          <w:szCs w:val="20"/>
          <w:lang w:eastAsia="it-IT"/>
          <w14:ligatures w14:val="none"/>
        </w:rPr>
        <w:t>ANID: 2 anni</w:t>
      </w:r>
    </w:p>
    <w:p w14:paraId="4F9AA2FE" w14:textId="77777777" w:rsidR="004206D9" w:rsidRPr="004206D9" w:rsidRDefault="004206D9" w:rsidP="004206D9">
      <w:pPr>
        <w:numPr>
          <w:ilvl w:val="0"/>
          <w:numId w:val="37"/>
        </w:numPr>
        <w:spacing w:before="100" w:beforeAutospacing="1" w:after="100" w:afterAutospacing="1" w:line="240" w:lineRule="auto"/>
        <w:rPr>
          <w:rFonts w:ascii="Arial" w:eastAsia="Times New Roman" w:hAnsi="Arial" w:cs="Arial"/>
          <w:noProof w:val="0"/>
          <w:kern w:val="0"/>
          <w:sz w:val="20"/>
          <w:szCs w:val="20"/>
          <w:lang w:eastAsia="it-IT"/>
          <w14:ligatures w14:val="none"/>
        </w:rPr>
      </w:pPr>
      <w:r w:rsidRPr="004206D9">
        <w:rPr>
          <w:rFonts w:ascii="Arial" w:eastAsia="Times New Roman" w:hAnsi="Arial" w:cs="Arial"/>
          <w:noProof w:val="0"/>
          <w:kern w:val="0"/>
          <w:sz w:val="20"/>
          <w:szCs w:val="20"/>
          <w:lang w:eastAsia="it-IT"/>
          <w14:ligatures w14:val="none"/>
        </w:rPr>
        <w:t>Conversion: 3 mesi</w:t>
      </w:r>
    </w:p>
    <w:p w14:paraId="7A6BC72E" w14:textId="77777777" w:rsidR="004206D9" w:rsidRPr="004206D9" w:rsidRDefault="004206D9" w:rsidP="004206D9">
      <w:pPr>
        <w:numPr>
          <w:ilvl w:val="0"/>
          <w:numId w:val="37"/>
        </w:numPr>
        <w:spacing w:before="100" w:beforeAutospacing="1" w:after="100" w:afterAutospacing="1" w:line="240" w:lineRule="auto"/>
        <w:rPr>
          <w:rFonts w:ascii="Arial" w:eastAsia="Times New Roman" w:hAnsi="Arial" w:cs="Arial"/>
          <w:noProof w:val="0"/>
          <w:kern w:val="0"/>
          <w:sz w:val="20"/>
          <w:szCs w:val="20"/>
          <w:lang w:eastAsia="it-IT"/>
          <w14:ligatures w14:val="none"/>
        </w:rPr>
      </w:pPr>
      <w:r w:rsidRPr="004206D9">
        <w:rPr>
          <w:rFonts w:ascii="Arial" w:eastAsia="Times New Roman" w:hAnsi="Arial" w:cs="Arial"/>
          <w:noProof w:val="0"/>
          <w:kern w:val="0"/>
          <w:sz w:val="20"/>
          <w:szCs w:val="20"/>
          <w:lang w:eastAsia="it-IT"/>
          <w14:ligatures w14:val="none"/>
        </w:rPr>
        <w:t>DSID: 14 giorni</w:t>
      </w:r>
    </w:p>
    <w:p w14:paraId="13C538E8" w14:textId="77777777" w:rsidR="004206D9" w:rsidRPr="004206D9" w:rsidRDefault="004206D9" w:rsidP="004206D9">
      <w:pPr>
        <w:numPr>
          <w:ilvl w:val="0"/>
          <w:numId w:val="37"/>
        </w:numPr>
        <w:spacing w:before="100" w:beforeAutospacing="1" w:after="100" w:afterAutospacing="1" w:line="240" w:lineRule="auto"/>
        <w:rPr>
          <w:rFonts w:ascii="Arial" w:eastAsia="Times New Roman" w:hAnsi="Arial" w:cs="Arial"/>
          <w:noProof w:val="0"/>
          <w:kern w:val="0"/>
          <w:sz w:val="20"/>
          <w:szCs w:val="20"/>
          <w:lang w:eastAsia="it-IT"/>
          <w14:ligatures w14:val="none"/>
        </w:rPr>
      </w:pPr>
      <w:r w:rsidRPr="004206D9">
        <w:rPr>
          <w:rFonts w:ascii="Arial" w:eastAsia="Times New Roman" w:hAnsi="Arial" w:cs="Arial"/>
          <w:noProof w:val="0"/>
          <w:kern w:val="0"/>
          <w:sz w:val="20"/>
          <w:szCs w:val="20"/>
          <w:lang w:eastAsia="it-IT"/>
          <w14:ligatures w14:val="none"/>
        </w:rPr>
        <w:t>FCNEC: 1 anno</w:t>
      </w:r>
    </w:p>
    <w:p w14:paraId="1024E63D" w14:textId="77777777" w:rsidR="004206D9" w:rsidRPr="004206D9" w:rsidRDefault="004206D9" w:rsidP="004206D9">
      <w:pPr>
        <w:numPr>
          <w:ilvl w:val="0"/>
          <w:numId w:val="37"/>
        </w:numPr>
        <w:spacing w:before="100" w:beforeAutospacing="1" w:after="100" w:afterAutospacing="1" w:line="240" w:lineRule="auto"/>
        <w:rPr>
          <w:rFonts w:ascii="Arial" w:eastAsia="Times New Roman" w:hAnsi="Arial" w:cs="Arial"/>
          <w:noProof w:val="0"/>
          <w:kern w:val="0"/>
          <w:sz w:val="20"/>
          <w:szCs w:val="20"/>
          <w:lang w:eastAsia="it-IT"/>
          <w14:ligatures w14:val="none"/>
        </w:rPr>
      </w:pPr>
      <w:r w:rsidRPr="004206D9">
        <w:rPr>
          <w:rFonts w:ascii="Arial" w:eastAsia="Times New Roman" w:hAnsi="Arial" w:cs="Arial"/>
          <w:noProof w:val="0"/>
          <w:kern w:val="0"/>
          <w:sz w:val="20"/>
          <w:szCs w:val="20"/>
          <w:lang w:eastAsia="it-IT"/>
          <w14:ligatures w14:val="none"/>
        </w:rPr>
        <w:t>FLC: 10 secondi</w:t>
      </w:r>
    </w:p>
    <w:p w14:paraId="72A17059" w14:textId="77777777" w:rsidR="004206D9" w:rsidRPr="004206D9" w:rsidRDefault="004206D9" w:rsidP="004206D9">
      <w:pPr>
        <w:numPr>
          <w:ilvl w:val="0"/>
          <w:numId w:val="37"/>
        </w:numPr>
        <w:spacing w:before="100" w:beforeAutospacing="1" w:after="100" w:afterAutospacing="1" w:line="240" w:lineRule="auto"/>
        <w:rPr>
          <w:rFonts w:ascii="Arial" w:eastAsia="Times New Roman" w:hAnsi="Arial" w:cs="Arial"/>
          <w:noProof w:val="0"/>
          <w:kern w:val="0"/>
          <w:sz w:val="20"/>
          <w:szCs w:val="20"/>
          <w:lang w:eastAsia="it-IT"/>
          <w14:ligatures w14:val="none"/>
        </w:rPr>
      </w:pPr>
      <w:r w:rsidRPr="004206D9">
        <w:rPr>
          <w:rFonts w:ascii="Arial" w:eastAsia="Times New Roman" w:hAnsi="Arial" w:cs="Arial"/>
          <w:noProof w:val="0"/>
          <w:kern w:val="0"/>
          <w:sz w:val="20"/>
          <w:szCs w:val="20"/>
          <w:lang w:eastAsia="it-IT"/>
          <w14:ligatures w14:val="none"/>
        </w:rPr>
        <w:t>FPAU: 3 mesi</w:t>
      </w:r>
    </w:p>
    <w:p w14:paraId="365FFD65" w14:textId="77777777" w:rsidR="004206D9" w:rsidRPr="004206D9" w:rsidRDefault="004206D9" w:rsidP="004206D9">
      <w:pPr>
        <w:numPr>
          <w:ilvl w:val="0"/>
          <w:numId w:val="37"/>
        </w:numPr>
        <w:spacing w:before="100" w:beforeAutospacing="1" w:after="100" w:afterAutospacing="1" w:line="240" w:lineRule="auto"/>
        <w:rPr>
          <w:rFonts w:ascii="Arial" w:eastAsia="Times New Roman" w:hAnsi="Arial" w:cs="Arial"/>
          <w:noProof w:val="0"/>
          <w:kern w:val="0"/>
          <w:sz w:val="20"/>
          <w:szCs w:val="20"/>
          <w:lang w:eastAsia="it-IT"/>
          <w14:ligatures w14:val="none"/>
        </w:rPr>
      </w:pPr>
      <w:r w:rsidRPr="004206D9">
        <w:rPr>
          <w:rFonts w:ascii="Arial" w:eastAsia="Times New Roman" w:hAnsi="Arial" w:cs="Arial"/>
          <w:noProof w:val="0"/>
          <w:kern w:val="0"/>
          <w:sz w:val="20"/>
          <w:szCs w:val="20"/>
          <w:lang w:eastAsia="it-IT"/>
          <w14:ligatures w14:val="none"/>
        </w:rPr>
        <w:t>FPGCLAW: 3 mesi</w:t>
      </w:r>
    </w:p>
    <w:p w14:paraId="1B88D74C" w14:textId="77777777" w:rsidR="004206D9" w:rsidRPr="004206D9" w:rsidRDefault="004206D9" w:rsidP="004206D9">
      <w:pPr>
        <w:numPr>
          <w:ilvl w:val="0"/>
          <w:numId w:val="37"/>
        </w:numPr>
        <w:spacing w:before="100" w:beforeAutospacing="1" w:after="100" w:afterAutospacing="1" w:line="240" w:lineRule="auto"/>
        <w:rPr>
          <w:rFonts w:ascii="Arial" w:eastAsia="Times New Roman" w:hAnsi="Arial" w:cs="Arial"/>
          <w:noProof w:val="0"/>
          <w:kern w:val="0"/>
          <w:sz w:val="20"/>
          <w:szCs w:val="20"/>
          <w:lang w:eastAsia="it-IT"/>
          <w14:ligatures w14:val="none"/>
        </w:rPr>
      </w:pPr>
      <w:r w:rsidRPr="004206D9">
        <w:rPr>
          <w:rFonts w:ascii="Arial" w:eastAsia="Times New Roman" w:hAnsi="Arial" w:cs="Arial"/>
          <w:noProof w:val="0"/>
          <w:kern w:val="0"/>
          <w:sz w:val="20"/>
          <w:szCs w:val="20"/>
          <w:lang w:eastAsia="it-IT"/>
          <w14:ligatures w14:val="none"/>
        </w:rPr>
        <w:t>FPGCLDC: 3 mesi</w:t>
      </w:r>
    </w:p>
    <w:p w14:paraId="6BB83CA6" w14:textId="77777777" w:rsidR="004206D9" w:rsidRPr="004206D9" w:rsidRDefault="004206D9" w:rsidP="004206D9">
      <w:pPr>
        <w:numPr>
          <w:ilvl w:val="0"/>
          <w:numId w:val="37"/>
        </w:numPr>
        <w:spacing w:before="100" w:beforeAutospacing="1" w:after="100" w:afterAutospacing="1" w:line="240" w:lineRule="auto"/>
        <w:rPr>
          <w:rFonts w:ascii="Arial" w:eastAsia="Times New Roman" w:hAnsi="Arial" w:cs="Arial"/>
          <w:noProof w:val="0"/>
          <w:kern w:val="0"/>
          <w:sz w:val="20"/>
          <w:szCs w:val="20"/>
          <w:lang w:eastAsia="it-IT"/>
          <w14:ligatures w14:val="none"/>
        </w:rPr>
      </w:pPr>
      <w:r w:rsidRPr="004206D9">
        <w:rPr>
          <w:rFonts w:ascii="Arial" w:eastAsia="Times New Roman" w:hAnsi="Arial" w:cs="Arial"/>
          <w:noProof w:val="0"/>
          <w:kern w:val="0"/>
          <w:sz w:val="20"/>
          <w:szCs w:val="20"/>
          <w:lang w:eastAsia="it-IT"/>
          <w14:ligatures w14:val="none"/>
        </w:rPr>
        <w:t>FPGCLGB: 3 mesi</w:t>
      </w:r>
    </w:p>
    <w:p w14:paraId="15FB956F" w14:textId="77777777" w:rsidR="004206D9" w:rsidRPr="004206D9" w:rsidRDefault="004206D9" w:rsidP="004206D9">
      <w:pPr>
        <w:numPr>
          <w:ilvl w:val="0"/>
          <w:numId w:val="37"/>
        </w:numPr>
        <w:spacing w:before="100" w:beforeAutospacing="1" w:after="100" w:afterAutospacing="1" w:line="240" w:lineRule="auto"/>
        <w:rPr>
          <w:rFonts w:ascii="Arial" w:eastAsia="Times New Roman" w:hAnsi="Arial" w:cs="Arial"/>
          <w:noProof w:val="0"/>
          <w:kern w:val="0"/>
          <w:sz w:val="20"/>
          <w:szCs w:val="20"/>
          <w:lang w:eastAsia="it-IT"/>
          <w14:ligatures w14:val="none"/>
        </w:rPr>
      </w:pPr>
      <w:r w:rsidRPr="004206D9">
        <w:rPr>
          <w:rFonts w:ascii="Arial" w:eastAsia="Times New Roman" w:hAnsi="Arial" w:cs="Arial"/>
          <w:noProof w:val="0"/>
          <w:kern w:val="0"/>
          <w:sz w:val="20"/>
          <w:szCs w:val="20"/>
          <w:lang w:eastAsia="it-IT"/>
          <w14:ligatures w14:val="none"/>
        </w:rPr>
        <w:t>IDE: 2 anni</w:t>
      </w:r>
    </w:p>
    <w:p w14:paraId="6FA070CE" w14:textId="77777777" w:rsidR="004206D9" w:rsidRPr="004206D9" w:rsidRDefault="004206D9" w:rsidP="004206D9">
      <w:pPr>
        <w:numPr>
          <w:ilvl w:val="0"/>
          <w:numId w:val="37"/>
        </w:numPr>
        <w:spacing w:before="100" w:beforeAutospacing="1" w:after="100" w:afterAutospacing="1" w:line="240" w:lineRule="auto"/>
        <w:rPr>
          <w:rFonts w:ascii="Arial" w:eastAsia="Times New Roman" w:hAnsi="Arial" w:cs="Arial"/>
          <w:noProof w:val="0"/>
          <w:kern w:val="0"/>
          <w:sz w:val="20"/>
          <w:szCs w:val="20"/>
          <w:lang w:eastAsia="it-IT"/>
          <w14:ligatures w14:val="none"/>
        </w:rPr>
      </w:pPr>
      <w:r w:rsidRPr="004206D9">
        <w:rPr>
          <w:rFonts w:ascii="Arial" w:eastAsia="Times New Roman" w:hAnsi="Arial" w:cs="Arial"/>
          <w:noProof w:val="0"/>
          <w:kern w:val="0"/>
          <w:sz w:val="20"/>
          <w:szCs w:val="20"/>
          <w:lang w:eastAsia="it-IT"/>
          <w14:ligatures w14:val="none"/>
        </w:rPr>
        <w:t>NID: 6 mesi</w:t>
      </w:r>
    </w:p>
    <w:p w14:paraId="7914727D" w14:textId="77777777" w:rsidR="004206D9" w:rsidRPr="004206D9" w:rsidRDefault="004206D9" w:rsidP="004206D9">
      <w:pPr>
        <w:numPr>
          <w:ilvl w:val="0"/>
          <w:numId w:val="37"/>
        </w:numPr>
        <w:spacing w:before="100" w:beforeAutospacing="1" w:after="100" w:afterAutospacing="1" w:line="240" w:lineRule="auto"/>
        <w:rPr>
          <w:rFonts w:ascii="Arial" w:eastAsia="Times New Roman" w:hAnsi="Arial" w:cs="Arial"/>
          <w:noProof w:val="0"/>
          <w:kern w:val="0"/>
          <w:sz w:val="20"/>
          <w:szCs w:val="20"/>
          <w:lang w:eastAsia="it-IT"/>
          <w14:ligatures w14:val="none"/>
        </w:rPr>
      </w:pPr>
      <w:r w:rsidRPr="004206D9">
        <w:rPr>
          <w:rFonts w:ascii="Arial" w:eastAsia="Times New Roman" w:hAnsi="Arial" w:cs="Arial"/>
          <w:noProof w:val="0"/>
          <w:kern w:val="0"/>
          <w:sz w:val="20"/>
          <w:szCs w:val="20"/>
          <w:lang w:eastAsia="it-IT"/>
          <w14:ligatures w14:val="none"/>
        </w:rPr>
        <w:t>RUL: 1 anno</w:t>
      </w:r>
    </w:p>
    <w:p w14:paraId="207915BB" w14:textId="77777777" w:rsidR="004206D9" w:rsidRPr="004206D9" w:rsidRDefault="004206D9" w:rsidP="004206D9">
      <w:pPr>
        <w:numPr>
          <w:ilvl w:val="0"/>
          <w:numId w:val="37"/>
        </w:numPr>
        <w:spacing w:before="100" w:beforeAutospacing="1" w:after="100" w:afterAutospacing="1" w:line="240" w:lineRule="auto"/>
        <w:rPr>
          <w:rFonts w:ascii="Arial" w:eastAsia="Times New Roman" w:hAnsi="Arial" w:cs="Arial"/>
          <w:noProof w:val="0"/>
          <w:kern w:val="0"/>
          <w:sz w:val="20"/>
          <w:szCs w:val="20"/>
          <w:lang w:eastAsia="it-IT"/>
          <w14:ligatures w14:val="none"/>
        </w:rPr>
      </w:pPr>
      <w:r w:rsidRPr="004206D9">
        <w:rPr>
          <w:rFonts w:ascii="Arial" w:eastAsia="Times New Roman" w:hAnsi="Arial" w:cs="Arial"/>
          <w:noProof w:val="0"/>
          <w:kern w:val="0"/>
          <w:sz w:val="20"/>
          <w:szCs w:val="20"/>
          <w:lang w:eastAsia="it-IT"/>
          <w14:ligatures w14:val="none"/>
        </w:rPr>
        <w:t>TAID: 14 giorni</w:t>
      </w:r>
    </w:p>
    <w:p w14:paraId="60436533" w14:textId="77777777" w:rsidR="004206D9" w:rsidRPr="004206D9" w:rsidRDefault="004206D9" w:rsidP="004206D9">
      <w:pPr>
        <w:numPr>
          <w:ilvl w:val="0"/>
          <w:numId w:val="37"/>
        </w:numPr>
        <w:spacing w:before="100" w:beforeAutospacing="1" w:after="100" w:afterAutospacing="1" w:line="240" w:lineRule="auto"/>
        <w:rPr>
          <w:rFonts w:ascii="Arial" w:eastAsia="Times New Roman" w:hAnsi="Arial" w:cs="Arial"/>
          <w:noProof w:val="0"/>
          <w:kern w:val="0"/>
          <w:sz w:val="20"/>
          <w:szCs w:val="20"/>
          <w:lang w:eastAsia="it-IT"/>
          <w14:ligatures w14:val="none"/>
        </w:rPr>
      </w:pPr>
      <w:r w:rsidRPr="004206D9">
        <w:rPr>
          <w:rFonts w:ascii="Arial" w:eastAsia="Times New Roman" w:hAnsi="Arial" w:cs="Arial"/>
          <w:noProof w:val="0"/>
          <w:kern w:val="0"/>
          <w:sz w:val="20"/>
          <w:szCs w:val="20"/>
          <w:lang w:eastAsia="it-IT"/>
          <w14:ligatures w14:val="none"/>
        </w:rPr>
        <w:t>__gads: 2 anni</w:t>
      </w:r>
    </w:p>
    <w:p w14:paraId="148E2D32" w14:textId="77777777" w:rsidR="004206D9" w:rsidRPr="004206D9" w:rsidRDefault="004206D9" w:rsidP="004206D9">
      <w:pPr>
        <w:numPr>
          <w:ilvl w:val="0"/>
          <w:numId w:val="37"/>
        </w:numPr>
        <w:spacing w:before="100" w:beforeAutospacing="1" w:after="100" w:afterAutospacing="1" w:line="240" w:lineRule="auto"/>
        <w:rPr>
          <w:rFonts w:ascii="Arial" w:eastAsia="Times New Roman" w:hAnsi="Arial" w:cs="Arial"/>
          <w:noProof w:val="0"/>
          <w:kern w:val="0"/>
          <w:sz w:val="20"/>
          <w:szCs w:val="20"/>
          <w:lang w:eastAsia="it-IT"/>
          <w14:ligatures w14:val="none"/>
        </w:rPr>
      </w:pPr>
      <w:r w:rsidRPr="004206D9">
        <w:rPr>
          <w:rFonts w:ascii="Arial" w:eastAsia="Times New Roman" w:hAnsi="Arial" w:cs="Arial"/>
          <w:noProof w:val="0"/>
          <w:kern w:val="0"/>
          <w:sz w:val="20"/>
          <w:szCs w:val="20"/>
          <w:lang w:eastAsia="it-IT"/>
          <w14:ligatures w14:val="none"/>
        </w:rPr>
        <w:t>__gsas: 2 anni</w:t>
      </w:r>
    </w:p>
    <w:p w14:paraId="2D689E92" w14:textId="77777777" w:rsidR="004206D9" w:rsidRPr="004206D9" w:rsidRDefault="004206D9" w:rsidP="004206D9">
      <w:pPr>
        <w:numPr>
          <w:ilvl w:val="0"/>
          <w:numId w:val="37"/>
        </w:numPr>
        <w:spacing w:before="100" w:beforeAutospacing="1" w:after="100" w:afterAutospacing="1" w:line="240" w:lineRule="auto"/>
        <w:rPr>
          <w:rFonts w:ascii="Arial" w:eastAsia="Times New Roman" w:hAnsi="Arial" w:cs="Arial"/>
          <w:noProof w:val="0"/>
          <w:kern w:val="0"/>
          <w:sz w:val="20"/>
          <w:szCs w:val="20"/>
          <w:lang w:eastAsia="it-IT"/>
          <w14:ligatures w14:val="none"/>
        </w:rPr>
      </w:pPr>
      <w:r w:rsidRPr="004206D9">
        <w:rPr>
          <w:rFonts w:ascii="Arial" w:eastAsia="Times New Roman" w:hAnsi="Arial" w:cs="Arial"/>
          <w:noProof w:val="0"/>
          <w:kern w:val="0"/>
          <w:sz w:val="20"/>
          <w:szCs w:val="20"/>
          <w:lang w:eastAsia="it-IT"/>
          <w14:ligatures w14:val="none"/>
        </w:rPr>
        <w:t>_gac_: 3 mesi</w:t>
      </w:r>
    </w:p>
    <w:p w14:paraId="219824DA" w14:textId="77777777" w:rsidR="004206D9" w:rsidRPr="004206D9" w:rsidRDefault="004206D9" w:rsidP="004206D9">
      <w:pPr>
        <w:numPr>
          <w:ilvl w:val="0"/>
          <w:numId w:val="37"/>
        </w:numPr>
        <w:spacing w:before="100" w:beforeAutospacing="1" w:after="100" w:afterAutospacing="1" w:line="240" w:lineRule="auto"/>
        <w:rPr>
          <w:rFonts w:ascii="Arial" w:eastAsia="Times New Roman" w:hAnsi="Arial" w:cs="Arial"/>
          <w:noProof w:val="0"/>
          <w:kern w:val="0"/>
          <w:sz w:val="20"/>
          <w:szCs w:val="20"/>
          <w:lang w:eastAsia="it-IT"/>
          <w14:ligatures w14:val="none"/>
        </w:rPr>
      </w:pPr>
      <w:r w:rsidRPr="004206D9">
        <w:rPr>
          <w:rFonts w:ascii="Arial" w:eastAsia="Times New Roman" w:hAnsi="Arial" w:cs="Arial"/>
          <w:noProof w:val="0"/>
          <w:kern w:val="0"/>
          <w:sz w:val="20"/>
          <w:szCs w:val="20"/>
          <w:lang w:eastAsia="it-IT"/>
          <w14:ligatures w14:val="none"/>
        </w:rPr>
        <w:t>_gac_gb_: 3 mesi</w:t>
      </w:r>
    </w:p>
    <w:p w14:paraId="64CA828E" w14:textId="77777777" w:rsidR="004206D9" w:rsidRPr="004206D9" w:rsidRDefault="004206D9" w:rsidP="004206D9">
      <w:pPr>
        <w:numPr>
          <w:ilvl w:val="0"/>
          <w:numId w:val="37"/>
        </w:numPr>
        <w:spacing w:before="100" w:beforeAutospacing="1" w:after="100" w:afterAutospacing="1" w:line="240" w:lineRule="auto"/>
        <w:rPr>
          <w:rFonts w:ascii="Arial" w:eastAsia="Times New Roman" w:hAnsi="Arial" w:cs="Arial"/>
          <w:noProof w:val="0"/>
          <w:kern w:val="0"/>
          <w:sz w:val="20"/>
          <w:szCs w:val="20"/>
          <w:lang w:eastAsia="it-IT"/>
          <w14:ligatures w14:val="none"/>
        </w:rPr>
      </w:pPr>
      <w:r w:rsidRPr="004206D9">
        <w:rPr>
          <w:rFonts w:ascii="Arial" w:eastAsia="Times New Roman" w:hAnsi="Arial" w:cs="Arial"/>
          <w:noProof w:val="0"/>
          <w:kern w:val="0"/>
          <w:sz w:val="20"/>
          <w:szCs w:val="20"/>
          <w:lang w:eastAsia="it-IT"/>
          <w14:ligatures w14:val="none"/>
        </w:rPr>
        <w:t>_gcl_au: 3 mesi</w:t>
      </w:r>
    </w:p>
    <w:p w14:paraId="47FF66BD" w14:textId="77777777" w:rsidR="004206D9" w:rsidRPr="004206D9" w:rsidRDefault="004206D9" w:rsidP="004206D9">
      <w:pPr>
        <w:numPr>
          <w:ilvl w:val="0"/>
          <w:numId w:val="37"/>
        </w:numPr>
        <w:spacing w:before="100" w:beforeAutospacing="1" w:after="100" w:afterAutospacing="1" w:line="240" w:lineRule="auto"/>
        <w:rPr>
          <w:rFonts w:ascii="Arial" w:eastAsia="Times New Roman" w:hAnsi="Arial" w:cs="Arial"/>
          <w:noProof w:val="0"/>
          <w:kern w:val="0"/>
          <w:sz w:val="20"/>
          <w:szCs w:val="20"/>
          <w:lang w:eastAsia="it-IT"/>
          <w14:ligatures w14:val="none"/>
        </w:rPr>
      </w:pPr>
      <w:r w:rsidRPr="004206D9">
        <w:rPr>
          <w:rFonts w:ascii="Arial" w:eastAsia="Times New Roman" w:hAnsi="Arial" w:cs="Arial"/>
          <w:noProof w:val="0"/>
          <w:kern w:val="0"/>
          <w:sz w:val="20"/>
          <w:szCs w:val="20"/>
          <w:lang w:eastAsia="it-IT"/>
          <w14:ligatures w14:val="none"/>
        </w:rPr>
        <w:t>_gcl_aw: 3 mesi</w:t>
      </w:r>
    </w:p>
    <w:p w14:paraId="2C1542BE" w14:textId="77777777" w:rsidR="004206D9" w:rsidRPr="004206D9" w:rsidRDefault="004206D9" w:rsidP="004206D9">
      <w:pPr>
        <w:numPr>
          <w:ilvl w:val="0"/>
          <w:numId w:val="37"/>
        </w:numPr>
        <w:spacing w:before="100" w:beforeAutospacing="1" w:after="100" w:afterAutospacing="1" w:line="240" w:lineRule="auto"/>
        <w:rPr>
          <w:rFonts w:ascii="Arial" w:eastAsia="Times New Roman" w:hAnsi="Arial" w:cs="Arial"/>
          <w:noProof w:val="0"/>
          <w:kern w:val="0"/>
          <w:sz w:val="20"/>
          <w:szCs w:val="20"/>
          <w:lang w:eastAsia="it-IT"/>
          <w14:ligatures w14:val="none"/>
        </w:rPr>
      </w:pPr>
      <w:r w:rsidRPr="004206D9">
        <w:rPr>
          <w:rFonts w:ascii="Arial" w:eastAsia="Times New Roman" w:hAnsi="Arial" w:cs="Arial"/>
          <w:noProof w:val="0"/>
          <w:kern w:val="0"/>
          <w:sz w:val="20"/>
          <w:szCs w:val="20"/>
          <w:lang w:eastAsia="it-IT"/>
          <w14:ligatures w14:val="none"/>
        </w:rPr>
        <w:t>_gcl_dc: 3 mesi</w:t>
      </w:r>
    </w:p>
    <w:p w14:paraId="46AE43F2" w14:textId="77777777" w:rsidR="004206D9" w:rsidRPr="004206D9" w:rsidRDefault="004206D9" w:rsidP="004206D9">
      <w:pPr>
        <w:numPr>
          <w:ilvl w:val="0"/>
          <w:numId w:val="37"/>
        </w:numPr>
        <w:spacing w:before="100" w:beforeAutospacing="1" w:after="100" w:afterAutospacing="1" w:line="240" w:lineRule="auto"/>
        <w:rPr>
          <w:rFonts w:ascii="Arial" w:eastAsia="Times New Roman" w:hAnsi="Arial" w:cs="Arial"/>
          <w:noProof w:val="0"/>
          <w:kern w:val="0"/>
          <w:sz w:val="20"/>
          <w:szCs w:val="20"/>
          <w:lang w:eastAsia="it-IT"/>
          <w14:ligatures w14:val="none"/>
        </w:rPr>
      </w:pPr>
      <w:r w:rsidRPr="004206D9">
        <w:rPr>
          <w:rFonts w:ascii="Arial" w:eastAsia="Times New Roman" w:hAnsi="Arial" w:cs="Arial"/>
          <w:noProof w:val="0"/>
          <w:kern w:val="0"/>
          <w:sz w:val="20"/>
          <w:szCs w:val="20"/>
          <w:lang w:eastAsia="it-IT"/>
          <w14:ligatures w14:val="none"/>
        </w:rPr>
        <w:t>_gcl_gb: 3 mesi</w:t>
      </w:r>
    </w:p>
    <w:p w14:paraId="26717B59" w14:textId="77777777" w:rsidR="004206D9" w:rsidRPr="004206D9" w:rsidRDefault="004206D9" w:rsidP="004206D9">
      <w:pPr>
        <w:numPr>
          <w:ilvl w:val="0"/>
          <w:numId w:val="37"/>
        </w:numPr>
        <w:spacing w:before="100" w:beforeAutospacing="1" w:after="100" w:afterAutospacing="1" w:line="240" w:lineRule="auto"/>
        <w:rPr>
          <w:rFonts w:ascii="Arial" w:eastAsia="Times New Roman" w:hAnsi="Arial" w:cs="Arial"/>
          <w:noProof w:val="0"/>
          <w:kern w:val="0"/>
          <w:sz w:val="20"/>
          <w:szCs w:val="20"/>
          <w:lang w:eastAsia="it-IT"/>
          <w14:ligatures w14:val="none"/>
        </w:rPr>
      </w:pPr>
      <w:r w:rsidRPr="004206D9">
        <w:rPr>
          <w:rFonts w:ascii="Arial" w:eastAsia="Times New Roman" w:hAnsi="Arial" w:cs="Arial"/>
          <w:noProof w:val="0"/>
          <w:kern w:val="0"/>
          <w:sz w:val="20"/>
          <w:szCs w:val="20"/>
          <w:lang w:eastAsia="it-IT"/>
          <w14:ligatures w14:val="none"/>
        </w:rPr>
        <w:t>_gcl_gf: 3 mesi</w:t>
      </w:r>
    </w:p>
    <w:p w14:paraId="6A95D667" w14:textId="77777777" w:rsidR="004206D9" w:rsidRPr="004206D9" w:rsidRDefault="004206D9" w:rsidP="004206D9">
      <w:pPr>
        <w:numPr>
          <w:ilvl w:val="0"/>
          <w:numId w:val="37"/>
        </w:numPr>
        <w:spacing w:before="100" w:beforeAutospacing="1" w:after="100" w:afterAutospacing="1" w:line="240" w:lineRule="auto"/>
        <w:rPr>
          <w:rFonts w:ascii="Arial" w:eastAsia="Times New Roman" w:hAnsi="Arial" w:cs="Arial"/>
          <w:noProof w:val="0"/>
          <w:kern w:val="0"/>
          <w:sz w:val="20"/>
          <w:szCs w:val="20"/>
          <w:lang w:eastAsia="it-IT"/>
          <w14:ligatures w14:val="none"/>
        </w:rPr>
      </w:pPr>
      <w:r w:rsidRPr="004206D9">
        <w:rPr>
          <w:rFonts w:ascii="Arial" w:eastAsia="Times New Roman" w:hAnsi="Arial" w:cs="Arial"/>
          <w:noProof w:val="0"/>
          <w:kern w:val="0"/>
          <w:sz w:val="20"/>
          <w:szCs w:val="20"/>
          <w:lang w:eastAsia="it-IT"/>
          <w14:ligatures w14:val="none"/>
        </w:rPr>
        <w:t>_gcl_ha: 3 mesi</w:t>
      </w:r>
    </w:p>
    <w:p w14:paraId="114F1BCA" w14:textId="77777777" w:rsidR="004206D9" w:rsidRPr="004206D9" w:rsidRDefault="004206D9" w:rsidP="004206D9">
      <w:pPr>
        <w:numPr>
          <w:ilvl w:val="0"/>
          <w:numId w:val="37"/>
        </w:numPr>
        <w:spacing w:before="100" w:beforeAutospacing="1" w:after="100" w:afterAutospacing="1" w:line="240" w:lineRule="auto"/>
        <w:rPr>
          <w:rFonts w:ascii="Arial" w:eastAsia="Times New Roman" w:hAnsi="Arial" w:cs="Arial"/>
          <w:noProof w:val="0"/>
          <w:kern w:val="0"/>
          <w:sz w:val="20"/>
          <w:szCs w:val="20"/>
          <w:lang w:eastAsia="it-IT"/>
          <w14:ligatures w14:val="none"/>
        </w:rPr>
      </w:pPr>
      <w:r w:rsidRPr="004206D9">
        <w:rPr>
          <w:rFonts w:ascii="Arial" w:eastAsia="Times New Roman" w:hAnsi="Arial" w:cs="Arial"/>
          <w:noProof w:val="0"/>
          <w:kern w:val="0"/>
          <w:sz w:val="20"/>
          <w:szCs w:val="20"/>
          <w:lang w:eastAsia="it-IT"/>
          <w14:ligatures w14:val="none"/>
        </w:rPr>
        <w:t>id: 2 anni</w:t>
      </w:r>
    </w:p>
    <w:p w14:paraId="22E9DD37" w14:textId="77777777" w:rsidR="004206D9" w:rsidRPr="004206D9" w:rsidRDefault="004206D9" w:rsidP="004206D9">
      <w:pPr>
        <w:numPr>
          <w:ilvl w:val="0"/>
          <w:numId w:val="37"/>
        </w:numPr>
        <w:spacing w:before="100" w:beforeAutospacing="1" w:after="100" w:afterAutospacing="1" w:line="240" w:lineRule="auto"/>
        <w:rPr>
          <w:rFonts w:ascii="Arial" w:eastAsia="Times New Roman" w:hAnsi="Arial" w:cs="Arial"/>
          <w:noProof w:val="0"/>
          <w:kern w:val="0"/>
          <w:sz w:val="20"/>
          <w:szCs w:val="20"/>
          <w:lang w:eastAsia="it-IT"/>
          <w14:ligatures w14:val="none"/>
        </w:rPr>
      </w:pPr>
      <w:r w:rsidRPr="004206D9">
        <w:rPr>
          <w:rFonts w:ascii="Arial" w:eastAsia="Times New Roman" w:hAnsi="Arial" w:cs="Arial"/>
          <w:noProof w:val="0"/>
          <w:kern w:val="0"/>
          <w:sz w:val="20"/>
          <w:szCs w:val="20"/>
          <w:lang w:eastAsia="it-IT"/>
          <w14:ligatures w14:val="none"/>
        </w:rPr>
        <w:t>test_cookie: 15 minuti</w:t>
      </w:r>
    </w:p>
    <w:p w14:paraId="6CA395FC" w14:textId="77777777" w:rsidR="004206D9" w:rsidRDefault="004206D9" w:rsidP="00910A73">
      <w:pPr>
        <w:spacing w:after="0"/>
        <w:rPr>
          <w:rFonts w:ascii="Arial" w:hAnsi="Arial" w:cs="Arial"/>
          <w:b/>
          <w:bCs/>
          <w:sz w:val="24"/>
          <w:szCs w:val="24"/>
        </w:rPr>
      </w:pPr>
    </w:p>
    <w:p w14:paraId="20DA4609" w14:textId="734657CF" w:rsidR="001A1DCF" w:rsidRDefault="004206D9" w:rsidP="00910A73">
      <w:pPr>
        <w:spacing w:after="0"/>
        <w:rPr>
          <w:rFonts w:ascii="Arial" w:hAnsi="Arial" w:cs="Arial"/>
          <w:b/>
          <w:bCs/>
          <w:sz w:val="24"/>
          <w:szCs w:val="24"/>
        </w:rPr>
      </w:pPr>
      <w:r>
        <w:rPr>
          <w:rFonts w:ascii="Arial" w:hAnsi="Arial" w:cs="Arial"/>
          <w:b/>
          <w:bCs/>
          <w:sz w:val="24"/>
          <w:szCs w:val="24"/>
        </w:rPr>
        <w:t>Come gestire le preferenze e prestare o revocare il consenso</w:t>
      </w:r>
      <w:r w:rsidRPr="004206D9">
        <w:rPr>
          <w:rFonts w:ascii="Arial" w:hAnsi="Arial" w:cs="Arial"/>
          <w:b/>
          <w:bCs/>
          <w:sz w:val="24"/>
          <w:szCs w:val="24"/>
        </w:rPr>
        <w:t xml:space="preserve"> </w:t>
      </w:r>
    </w:p>
    <w:p w14:paraId="15521CC1" w14:textId="77777777" w:rsidR="004206D9" w:rsidRPr="004206D9" w:rsidRDefault="004206D9" w:rsidP="004206D9">
      <w:pPr>
        <w:pStyle w:val="NormaleWeb"/>
        <w:rPr>
          <w:rFonts w:ascii="Arial" w:eastAsiaTheme="minorHAnsi" w:hAnsi="Arial" w:cs="Arial"/>
          <w:noProof/>
          <w:kern w:val="2"/>
          <w:lang w:eastAsia="en-US"/>
          <w14:ligatures w14:val="standardContextual"/>
        </w:rPr>
      </w:pPr>
      <w:r w:rsidRPr="004206D9">
        <w:rPr>
          <w:rFonts w:ascii="Arial" w:eastAsiaTheme="minorHAnsi" w:hAnsi="Arial" w:cs="Arial"/>
          <w:noProof/>
          <w:kern w:val="2"/>
          <w:lang w:eastAsia="en-US"/>
          <w14:ligatures w14:val="standardContextual"/>
        </w:rPr>
        <w:t>Esistono vari modi per gestire le preferenze relative agli Strumenti di Tracciamento e per prestare o revocare il consenso, ove necessario:</w:t>
      </w:r>
    </w:p>
    <w:p w14:paraId="0A25DD93" w14:textId="77777777" w:rsidR="004206D9" w:rsidRPr="004206D9" w:rsidRDefault="004206D9" w:rsidP="004206D9">
      <w:pPr>
        <w:pStyle w:val="NormaleWeb"/>
        <w:rPr>
          <w:rFonts w:ascii="Arial" w:eastAsiaTheme="minorHAnsi" w:hAnsi="Arial" w:cs="Arial"/>
          <w:noProof/>
          <w:kern w:val="2"/>
          <w:lang w:eastAsia="en-US"/>
          <w14:ligatures w14:val="standardContextual"/>
        </w:rPr>
      </w:pPr>
      <w:r w:rsidRPr="004206D9">
        <w:rPr>
          <w:rFonts w:ascii="Arial" w:eastAsiaTheme="minorHAnsi" w:hAnsi="Arial" w:cs="Arial"/>
          <w:noProof/>
          <w:kern w:val="2"/>
          <w:lang w:eastAsia="en-US"/>
          <w14:ligatures w14:val="standardContextual"/>
        </w:rPr>
        <w:t xml:space="preserve">Gli Utenti possono gestire le preferenze relative agli Strumenti di Tracciamento direttamente tramite le impostazioni dei propri dispositivi - per esempio, possono impedire l’uso o l’archiviazione di Strumenti di Tracciamento. </w:t>
      </w:r>
    </w:p>
    <w:p w14:paraId="69B2127D" w14:textId="77777777" w:rsidR="004206D9" w:rsidRPr="004206D9" w:rsidRDefault="004206D9" w:rsidP="004206D9">
      <w:pPr>
        <w:pStyle w:val="NormaleWeb"/>
        <w:rPr>
          <w:rFonts w:ascii="Arial" w:eastAsiaTheme="minorHAnsi" w:hAnsi="Arial" w:cs="Arial"/>
          <w:noProof/>
          <w:kern w:val="2"/>
          <w:lang w:eastAsia="en-US"/>
          <w14:ligatures w14:val="standardContextual"/>
        </w:rPr>
      </w:pPr>
      <w:r w:rsidRPr="004206D9">
        <w:rPr>
          <w:rFonts w:ascii="Arial" w:eastAsiaTheme="minorHAnsi" w:hAnsi="Arial" w:cs="Arial"/>
          <w:noProof/>
          <w:kern w:val="2"/>
          <w:lang w:eastAsia="en-US"/>
          <w14:ligatures w14:val="standardContextual"/>
        </w:rPr>
        <w:t>In aggiunta, ogni qualvolta l’utilizzo di Strumenti di Tracciamento dipenda da consenso, l’Utente può prestare o revocare tale consenso impostando le proprie preferenze all’interno dell’informativa sui cookie o aggiornando tali preferenze tramite il widget privacy per le preferenze relative al consenso, se presente.</w:t>
      </w:r>
    </w:p>
    <w:p w14:paraId="6F7C2730" w14:textId="77777777" w:rsidR="004206D9" w:rsidRPr="004206D9" w:rsidRDefault="004206D9" w:rsidP="004206D9">
      <w:pPr>
        <w:pStyle w:val="NormaleWeb"/>
        <w:rPr>
          <w:rFonts w:ascii="Arial" w:eastAsiaTheme="minorHAnsi" w:hAnsi="Arial" w:cs="Arial"/>
          <w:noProof/>
          <w:kern w:val="2"/>
          <w:lang w:eastAsia="en-US"/>
          <w14:ligatures w14:val="standardContextual"/>
        </w:rPr>
      </w:pPr>
      <w:r w:rsidRPr="004206D9">
        <w:rPr>
          <w:rFonts w:ascii="Arial" w:eastAsiaTheme="minorHAnsi" w:hAnsi="Arial" w:cs="Arial"/>
          <w:noProof/>
          <w:kern w:val="2"/>
          <w:lang w:eastAsia="en-US"/>
          <w14:ligatures w14:val="standardContextual"/>
        </w:rPr>
        <w:t>Grazie ad apposite funzioni del browser o del dispositivo è anche possibile rimuovere Strumenti di Tracciamento precedentemente salvati, inclusi quelli utilizzati per il salvataggio delle preferenze relative al consenso inizialmente espresse dall'Utente.</w:t>
      </w:r>
    </w:p>
    <w:p w14:paraId="08F85E38" w14:textId="77777777" w:rsidR="004206D9" w:rsidRPr="004206D9" w:rsidRDefault="004206D9" w:rsidP="004206D9">
      <w:pPr>
        <w:pStyle w:val="NormaleWeb"/>
        <w:rPr>
          <w:rFonts w:ascii="Arial" w:eastAsiaTheme="minorHAnsi" w:hAnsi="Arial" w:cs="Arial"/>
          <w:noProof/>
          <w:kern w:val="2"/>
          <w:lang w:eastAsia="en-US"/>
          <w14:ligatures w14:val="standardContextual"/>
        </w:rPr>
      </w:pPr>
      <w:r w:rsidRPr="004206D9">
        <w:rPr>
          <w:rFonts w:ascii="Arial" w:eastAsiaTheme="minorHAnsi" w:hAnsi="Arial" w:cs="Arial"/>
          <w:noProof/>
          <w:kern w:val="2"/>
          <w:lang w:eastAsia="en-US"/>
          <w14:ligatures w14:val="standardContextual"/>
        </w:rPr>
        <w:lastRenderedPageBreak/>
        <w:t xml:space="preserve">Altri Strumenti di Tracciamento presenti nella memoria locale del browser possono essere rimossi cancellando la cronologia di navigazione. </w:t>
      </w:r>
    </w:p>
    <w:p w14:paraId="3B432E89" w14:textId="77777777" w:rsidR="004206D9" w:rsidRPr="004206D9" w:rsidRDefault="004206D9" w:rsidP="004206D9">
      <w:pPr>
        <w:pStyle w:val="NormaleWeb"/>
        <w:rPr>
          <w:rFonts w:ascii="Arial" w:eastAsiaTheme="minorHAnsi" w:hAnsi="Arial" w:cs="Arial"/>
          <w:b/>
          <w:bCs/>
          <w:noProof/>
          <w:kern w:val="2"/>
          <w:lang w:eastAsia="en-US"/>
          <w14:ligatures w14:val="standardContextual"/>
        </w:rPr>
      </w:pPr>
      <w:r w:rsidRPr="004206D9">
        <w:rPr>
          <w:rFonts w:ascii="Arial" w:eastAsiaTheme="minorHAnsi" w:hAnsi="Arial" w:cs="Arial"/>
          <w:noProof/>
          <w:kern w:val="2"/>
          <w:lang w:eastAsia="en-US"/>
          <w14:ligatures w14:val="standardContextual"/>
        </w:rPr>
        <w:t xml:space="preserve">Per quanto riguarda Strumenti di Tracciamento di terza parte, gli Utenti possono gestire le proprie preferenze visitando il relativo link di </w:t>
      </w:r>
      <w:proofErr w:type="spellStart"/>
      <w:r w:rsidRPr="004206D9">
        <w:rPr>
          <w:rFonts w:ascii="Arial" w:eastAsiaTheme="minorHAnsi" w:hAnsi="Arial" w:cs="Arial"/>
          <w:noProof/>
          <w:kern w:val="2"/>
          <w:lang w:eastAsia="en-US"/>
          <w14:ligatures w14:val="standardContextual"/>
        </w:rPr>
        <w:t>opt</w:t>
      </w:r>
      <w:proofErr w:type="spellEnd"/>
      <w:r w:rsidRPr="004206D9">
        <w:rPr>
          <w:rFonts w:ascii="Arial" w:eastAsiaTheme="minorHAnsi" w:hAnsi="Arial" w:cs="Arial"/>
          <w:noProof/>
          <w:kern w:val="2"/>
          <w:lang w:eastAsia="en-US"/>
          <w14:ligatures w14:val="standardContextual"/>
        </w:rPr>
        <w:t xml:space="preserve"> out (qualora disponibile), utilizzando gli strumenti descritti nella privacy policy della terza parte o contattando quest'ultima direttamente.</w:t>
      </w:r>
    </w:p>
    <w:p w14:paraId="1B5D0D59" w14:textId="77777777" w:rsidR="004206D9" w:rsidRPr="004206D9" w:rsidRDefault="004206D9" w:rsidP="004206D9">
      <w:pPr>
        <w:pStyle w:val="Titolo4"/>
        <w:numPr>
          <w:ilvl w:val="0"/>
          <w:numId w:val="39"/>
        </w:numPr>
        <w:rPr>
          <w:rFonts w:ascii="Arial" w:eastAsiaTheme="minorHAnsi" w:hAnsi="Arial" w:cs="Arial"/>
          <w:noProof/>
          <w:kern w:val="2"/>
          <w:lang w:eastAsia="en-US"/>
          <w14:ligatures w14:val="standardContextual"/>
        </w:rPr>
      </w:pPr>
      <w:r w:rsidRPr="004206D9">
        <w:rPr>
          <w:rFonts w:ascii="Arial" w:eastAsiaTheme="minorHAnsi" w:hAnsi="Arial" w:cs="Arial"/>
          <w:noProof/>
          <w:kern w:val="2"/>
          <w:lang w:eastAsia="en-US"/>
          <w14:ligatures w14:val="standardContextual"/>
        </w:rPr>
        <w:t>Individuare le impostazioni relative agli Strumenti di Tracciamento</w:t>
      </w:r>
    </w:p>
    <w:p w14:paraId="5BD5BF0F" w14:textId="77777777" w:rsidR="004206D9" w:rsidRDefault="004206D9" w:rsidP="004206D9">
      <w:pPr>
        <w:pStyle w:val="NormaleWeb"/>
        <w:rPr>
          <w:rFonts w:ascii="Arial" w:eastAsiaTheme="minorHAnsi" w:hAnsi="Arial" w:cs="Arial"/>
          <w:noProof/>
          <w:kern w:val="2"/>
          <w:lang w:eastAsia="en-US"/>
          <w14:ligatures w14:val="standardContextual"/>
        </w:rPr>
      </w:pPr>
      <w:r w:rsidRPr="004206D9">
        <w:rPr>
          <w:rFonts w:ascii="Arial" w:eastAsiaTheme="minorHAnsi" w:hAnsi="Arial" w:cs="Arial"/>
          <w:noProof/>
          <w:kern w:val="2"/>
          <w:lang w:eastAsia="en-US"/>
          <w14:ligatures w14:val="standardContextual"/>
        </w:rPr>
        <w:t>Gli Utenti possono, per esempio, trovare informazioni su come gestire i Cookie in alcuni dei browser più diffusi ai seguenti indirizzi:</w:t>
      </w:r>
    </w:p>
    <w:p w14:paraId="2A174C62" w14:textId="77777777" w:rsidR="004206D9" w:rsidRPr="004206D9" w:rsidRDefault="004206D9" w:rsidP="004206D9">
      <w:pPr>
        <w:numPr>
          <w:ilvl w:val="0"/>
          <w:numId w:val="40"/>
        </w:numPr>
        <w:spacing w:before="100" w:beforeAutospacing="1" w:after="100" w:afterAutospacing="1" w:line="240" w:lineRule="auto"/>
        <w:rPr>
          <w:rFonts w:ascii="Arial" w:hAnsi="Arial" w:cs="Arial"/>
          <w:sz w:val="24"/>
          <w:szCs w:val="24"/>
        </w:rPr>
      </w:pPr>
      <w:hyperlink r:id="rId15" w:tgtFrame="_blank" w:history="1">
        <w:r w:rsidRPr="004206D9">
          <w:rPr>
            <w:rFonts w:ascii="Arial" w:hAnsi="Arial" w:cs="Arial"/>
            <w:sz w:val="24"/>
            <w:szCs w:val="24"/>
          </w:rPr>
          <w:t>Google Chrome</w:t>
        </w:r>
      </w:hyperlink>
    </w:p>
    <w:p w14:paraId="5ADA02D3" w14:textId="77777777" w:rsidR="004206D9" w:rsidRPr="004206D9" w:rsidRDefault="004206D9" w:rsidP="004206D9">
      <w:pPr>
        <w:numPr>
          <w:ilvl w:val="0"/>
          <w:numId w:val="40"/>
        </w:numPr>
        <w:spacing w:before="100" w:beforeAutospacing="1" w:after="100" w:afterAutospacing="1" w:line="240" w:lineRule="auto"/>
        <w:rPr>
          <w:rFonts w:ascii="Arial" w:hAnsi="Arial" w:cs="Arial"/>
          <w:sz w:val="24"/>
          <w:szCs w:val="24"/>
        </w:rPr>
      </w:pPr>
      <w:hyperlink r:id="rId16" w:tgtFrame="_blank" w:history="1">
        <w:r w:rsidRPr="004206D9">
          <w:rPr>
            <w:rFonts w:ascii="Arial" w:hAnsi="Arial" w:cs="Arial"/>
            <w:sz w:val="24"/>
            <w:szCs w:val="24"/>
          </w:rPr>
          <w:t>Mozilla Firefox</w:t>
        </w:r>
      </w:hyperlink>
    </w:p>
    <w:p w14:paraId="78AB2D78" w14:textId="77777777" w:rsidR="004206D9" w:rsidRPr="004206D9" w:rsidRDefault="004206D9" w:rsidP="004206D9">
      <w:pPr>
        <w:numPr>
          <w:ilvl w:val="0"/>
          <w:numId w:val="40"/>
        </w:numPr>
        <w:spacing w:before="100" w:beforeAutospacing="1" w:after="100" w:afterAutospacing="1" w:line="240" w:lineRule="auto"/>
        <w:rPr>
          <w:rFonts w:ascii="Arial" w:hAnsi="Arial" w:cs="Arial"/>
          <w:sz w:val="24"/>
          <w:szCs w:val="24"/>
        </w:rPr>
      </w:pPr>
      <w:hyperlink r:id="rId17" w:tgtFrame="_blank" w:history="1">
        <w:r w:rsidRPr="004206D9">
          <w:rPr>
            <w:rFonts w:ascii="Arial" w:hAnsi="Arial" w:cs="Arial"/>
            <w:sz w:val="24"/>
            <w:szCs w:val="24"/>
          </w:rPr>
          <w:t>Apple Safari</w:t>
        </w:r>
      </w:hyperlink>
    </w:p>
    <w:p w14:paraId="59FC461C" w14:textId="77777777" w:rsidR="004206D9" w:rsidRPr="004206D9" w:rsidRDefault="004206D9" w:rsidP="004206D9">
      <w:pPr>
        <w:numPr>
          <w:ilvl w:val="0"/>
          <w:numId w:val="40"/>
        </w:numPr>
        <w:spacing w:before="100" w:beforeAutospacing="1" w:after="100" w:afterAutospacing="1" w:line="240" w:lineRule="auto"/>
        <w:rPr>
          <w:rFonts w:ascii="Arial" w:hAnsi="Arial" w:cs="Arial"/>
          <w:sz w:val="24"/>
          <w:szCs w:val="24"/>
        </w:rPr>
      </w:pPr>
      <w:hyperlink r:id="rId18" w:tgtFrame="_blank" w:history="1">
        <w:r w:rsidRPr="004206D9">
          <w:rPr>
            <w:rFonts w:ascii="Arial" w:hAnsi="Arial" w:cs="Arial"/>
            <w:sz w:val="24"/>
            <w:szCs w:val="24"/>
          </w:rPr>
          <w:t>Microsoft Internet Explorer</w:t>
        </w:r>
      </w:hyperlink>
    </w:p>
    <w:p w14:paraId="3E1A8134" w14:textId="77777777" w:rsidR="004206D9" w:rsidRPr="004206D9" w:rsidRDefault="004206D9" w:rsidP="004206D9">
      <w:pPr>
        <w:numPr>
          <w:ilvl w:val="0"/>
          <w:numId w:val="40"/>
        </w:numPr>
        <w:spacing w:before="100" w:beforeAutospacing="1" w:after="100" w:afterAutospacing="1" w:line="240" w:lineRule="auto"/>
        <w:rPr>
          <w:rFonts w:ascii="Arial" w:hAnsi="Arial" w:cs="Arial"/>
          <w:sz w:val="24"/>
          <w:szCs w:val="24"/>
        </w:rPr>
      </w:pPr>
      <w:hyperlink r:id="rId19" w:tgtFrame="_blank" w:history="1">
        <w:r w:rsidRPr="004206D9">
          <w:rPr>
            <w:rFonts w:ascii="Arial" w:hAnsi="Arial" w:cs="Arial"/>
            <w:sz w:val="24"/>
            <w:szCs w:val="24"/>
          </w:rPr>
          <w:t>Microsoft Edge</w:t>
        </w:r>
      </w:hyperlink>
    </w:p>
    <w:p w14:paraId="19DB8A59" w14:textId="77777777" w:rsidR="004206D9" w:rsidRPr="004206D9" w:rsidRDefault="004206D9" w:rsidP="004206D9">
      <w:pPr>
        <w:numPr>
          <w:ilvl w:val="0"/>
          <w:numId w:val="40"/>
        </w:numPr>
        <w:spacing w:before="100" w:beforeAutospacing="1" w:after="100" w:afterAutospacing="1" w:line="240" w:lineRule="auto"/>
        <w:rPr>
          <w:rFonts w:ascii="Arial" w:hAnsi="Arial" w:cs="Arial"/>
          <w:sz w:val="24"/>
          <w:szCs w:val="24"/>
        </w:rPr>
      </w:pPr>
      <w:hyperlink r:id="rId20" w:tgtFrame="_blank" w:history="1">
        <w:r w:rsidRPr="004206D9">
          <w:rPr>
            <w:rFonts w:ascii="Arial" w:hAnsi="Arial" w:cs="Arial"/>
            <w:sz w:val="24"/>
            <w:szCs w:val="24"/>
          </w:rPr>
          <w:t>Brave</w:t>
        </w:r>
      </w:hyperlink>
    </w:p>
    <w:p w14:paraId="165745BC" w14:textId="77777777" w:rsidR="004206D9" w:rsidRPr="004206D9" w:rsidRDefault="004206D9" w:rsidP="004206D9">
      <w:pPr>
        <w:numPr>
          <w:ilvl w:val="0"/>
          <w:numId w:val="40"/>
        </w:numPr>
        <w:spacing w:before="100" w:beforeAutospacing="1" w:after="100" w:afterAutospacing="1" w:line="240" w:lineRule="auto"/>
        <w:rPr>
          <w:rFonts w:ascii="Arial" w:hAnsi="Arial" w:cs="Arial"/>
          <w:sz w:val="24"/>
          <w:szCs w:val="24"/>
        </w:rPr>
      </w:pPr>
      <w:hyperlink r:id="rId21" w:anchor="cookies" w:tgtFrame="_blank" w:history="1">
        <w:r w:rsidRPr="004206D9">
          <w:rPr>
            <w:rFonts w:ascii="Arial" w:hAnsi="Arial" w:cs="Arial"/>
            <w:sz w:val="24"/>
            <w:szCs w:val="24"/>
          </w:rPr>
          <w:t>Opera</w:t>
        </w:r>
      </w:hyperlink>
    </w:p>
    <w:p w14:paraId="14AB0EDF" w14:textId="77777777" w:rsidR="004206D9" w:rsidRPr="004206D9" w:rsidRDefault="004206D9" w:rsidP="004206D9">
      <w:pPr>
        <w:pStyle w:val="NormaleWeb"/>
        <w:rPr>
          <w:rFonts w:ascii="Arial" w:eastAsiaTheme="minorHAnsi" w:hAnsi="Arial" w:cs="Arial"/>
          <w:noProof/>
          <w:kern w:val="2"/>
          <w:lang w:eastAsia="en-US"/>
          <w14:ligatures w14:val="standardContextual"/>
        </w:rPr>
      </w:pPr>
      <w:r w:rsidRPr="004206D9">
        <w:rPr>
          <w:rFonts w:ascii="Arial" w:eastAsiaTheme="minorHAnsi" w:hAnsi="Arial" w:cs="Arial"/>
          <w:noProof/>
          <w:kern w:val="2"/>
          <w:lang w:eastAsia="en-US"/>
          <w14:ligatures w14:val="standardContextual"/>
        </w:rPr>
        <w:t>Gli Utenti possono inoltre gestire alcuni Strumenti di Tracciamento per applicazioni mobili disattivandoli tramite le apposite impostazioni del dispositivo, quali le impostazioni di pubblicità per dispositivi mobili o le impostazioni relative al tracciamento in generale (gli Utenti possono consultare le impostazioni del dispositivo per individuare quella pertinente).</w:t>
      </w:r>
    </w:p>
    <w:p w14:paraId="01662BBA" w14:textId="77777777" w:rsidR="004206D9" w:rsidRPr="004206D9" w:rsidRDefault="004206D9" w:rsidP="004206D9">
      <w:pPr>
        <w:pStyle w:val="Titolo4"/>
        <w:numPr>
          <w:ilvl w:val="0"/>
          <w:numId w:val="39"/>
        </w:numPr>
        <w:rPr>
          <w:rFonts w:ascii="Arial" w:eastAsiaTheme="minorHAnsi" w:hAnsi="Arial" w:cs="Arial"/>
          <w:noProof/>
          <w:kern w:val="2"/>
          <w:lang w:eastAsia="en-US"/>
          <w14:ligatures w14:val="standardContextual"/>
        </w:rPr>
      </w:pPr>
      <w:r w:rsidRPr="004206D9">
        <w:rPr>
          <w:rFonts w:ascii="Arial" w:eastAsiaTheme="minorHAnsi" w:hAnsi="Arial" w:cs="Arial"/>
          <w:noProof/>
          <w:kern w:val="2"/>
          <w:lang w:eastAsia="en-US"/>
          <w14:ligatures w14:val="standardContextual"/>
        </w:rPr>
        <w:t>Come disattivare la pubblicità basata sugli interessi</w:t>
      </w:r>
    </w:p>
    <w:p w14:paraId="47A82037" w14:textId="77777777" w:rsidR="004206D9" w:rsidRPr="004206D9" w:rsidRDefault="004206D9" w:rsidP="004206D9">
      <w:pPr>
        <w:pStyle w:val="NormaleWeb"/>
        <w:rPr>
          <w:rFonts w:ascii="Arial" w:eastAsiaTheme="minorHAnsi" w:hAnsi="Arial" w:cs="Arial"/>
          <w:noProof/>
          <w:kern w:val="2"/>
          <w:lang w:eastAsia="en-US"/>
          <w14:ligatures w14:val="standardContextual"/>
        </w:rPr>
      </w:pPr>
      <w:r w:rsidRPr="004206D9">
        <w:rPr>
          <w:rFonts w:ascii="Arial" w:eastAsiaTheme="minorHAnsi" w:hAnsi="Arial" w:cs="Arial"/>
          <w:noProof/>
          <w:kern w:val="2"/>
          <w:lang w:eastAsia="en-US"/>
          <w14:ligatures w14:val="standardContextual"/>
        </w:rPr>
        <w:t xml:space="preserve">Fermo restando quanto precede, si informano gli Utenti della possibilità di avvalersi delle informazioni presenti su </w:t>
      </w:r>
      <w:hyperlink r:id="rId22" w:tgtFrame="_blank" w:history="1">
        <w:proofErr w:type="spellStart"/>
        <w:r w:rsidRPr="004206D9">
          <w:rPr>
            <w:rFonts w:ascii="Arial" w:eastAsiaTheme="minorHAnsi" w:hAnsi="Arial" w:cs="Arial"/>
            <w:noProof/>
            <w:kern w:val="2"/>
            <w:lang w:eastAsia="en-US"/>
            <w14:ligatures w14:val="standardContextual"/>
          </w:rPr>
          <w:t>YourOnlineChoices</w:t>
        </w:r>
        <w:proofErr w:type="spellEnd"/>
      </w:hyperlink>
      <w:r w:rsidRPr="004206D9">
        <w:rPr>
          <w:rFonts w:ascii="Arial" w:eastAsiaTheme="minorHAnsi" w:hAnsi="Arial" w:cs="Arial"/>
          <w:noProof/>
          <w:kern w:val="2"/>
          <w:lang w:eastAsia="en-US"/>
          <w14:ligatures w14:val="standardContextual"/>
        </w:rPr>
        <w:t xml:space="preserve"> (UE e Regno Unito), </w:t>
      </w:r>
      <w:hyperlink r:id="rId23" w:tgtFrame="_blank" w:history="1">
        <w:r w:rsidRPr="004206D9">
          <w:rPr>
            <w:rFonts w:ascii="Arial" w:eastAsiaTheme="minorHAnsi" w:hAnsi="Arial" w:cs="Arial"/>
            <w:noProof/>
            <w:kern w:val="2"/>
            <w:lang w:eastAsia="en-US"/>
            <w14:ligatures w14:val="standardContextual"/>
          </w:rPr>
          <w:t xml:space="preserve">Network Advertising </w:t>
        </w:r>
        <w:proofErr w:type="spellStart"/>
        <w:r w:rsidRPr="004206D9">
          <w:rPr>
            <w:rFonts w:ascii="Arial" w:eastAsiaTheme="minorHAnsi" w:hAnsi="Arial" w:cs="Arial"/>
            <w:noProof/>
            <w:kern w:val="2"/>
            <w:lang w:eastAsia="en-US"/>
            <w14:ligatures w14:val="standardContextual"/>
          </w:rPr>
          <w:t>Initiative</w:t>
        </w:r>
        <w:proofErr w:type="spellEnd"/>
      </w:hyperlink>
      <w:r w:rsidRPr="004206D9">
        <w:rPr>
          <w:rFonts w:ascii="Arial" w:eastAsiaTheme="minorHAnsi" w:hAnsi="Arial" w:cs="Arial"/>
          <w:noProof/>
          <w:kern w:val="2"/>
          <w:lang w:eastAsia="en-US"/>
          <w14:ligatures w14:val="standardContextual"/>
        </w:rPr>
        <w:t xml:space="preserve"> (USA) e </w:t>
      </w:r>
      <w:hyperlink r:id="rId24" w:tgtFrame="_blank" w:history="1">
        <w:r w:rsidRPr="004206D9">
          <w:rPr>
            <w:rFonts w:ascii="Arial" w:eastAsiaTheme="minorHAnsi" w:hAnsi="Arial" w:cs="Arial"/>
            <w:noProof/>
            <w:kern w:val="2"/>
            <w:lang w:eastAsia="en-US"/>
            <w14:ligatures w14:val="standardContextual"/>
          </w:rPr>
          <w:t>Digital Advertising Alliance</w:t>
        </w:r>
      </w:hyperlink>
      <w:r w:rsidRPr="004206D9">
        <w:rPr>
          <w:rFonts w:ascii="Arial" w:eastAsiaTheme="minorHAnsi" w:hAnsi="Arial" w:cs="Arial"/>
          <w:noProof/>
          <w:kern w:val="2"/>
          <w:lang w:eastAsia="en-US"/>
          <w14:ligatures w14:val="standardContextual"/>
        </w:rPr>
        <w:t xml:space="preserve"> (USA), </w:t>
      </w:r>
      <w:hyperlink r:id="rId25" w:tgtFrame="_blank" w:history="1">
        <w:r w:rsidRPr="004206D9">
          <w:rPr>
            <w:rFonts w:ascii="Arial" w:eastAsiaTheme="minorHAnsi" w:hAnsi="Arial" w:cs="Arial"/>
            <w:noProof/>
            <w:kern w:val="2"/>
            <w:lang w:eastAsia="en-US"/>
            <w14:ligatures w14:val="standardContextual"/>
          </w:rPr>
          <w:t>DAAC</w:t>
        </w:r>
      </w:hyperlink>
      <w:r w:rsidRPr="004206D9">
        <w:rPr>
          <w:rFonts w:ascii="Arial" w:eastAsiaTheme="minorHAnsi" w:hAnsi="Arial" w:cs="Arial"/>
          <w:noProof/>
          <w:kern w:val="2"/>
          <w:lang w:eastAsia="en-US"/>
          <w14:ligatures w14:val="standardContextual"/>
        </w:rPr>
        <w:t xml:space="preserve"> (Canada), </w:t>
      </w:r>
      <w:hyperlink r:id="rId26" w:tgtFrame="_blank" w:history="1">
        <w:r w:rsidRPr="004206D9">
          <w:rPr>
            <w:rFonts w:ascii="Arial" w:eastAsiaTheme="minorHAnsi" w:hAnsi="Arial" w:cs="Arial"/>
            <w:noProof/>
            <w:kern w:val="2"/>
            <w:lang w:eastAsia="en-US"/>
            <w14:ligatures w14:val="standardContextual"/>
          </w:rPr>
          <w:t>DDAI</w:t>
        </w:r>
      </w:hyperlink>
      <w:r w:rsidRPr="004206D9">
        <w:rPr>
          <w:rFonts w:ascii="Arial" w:eastAsiaTheme="minorHAnsi" w:hAnsi="Arial" w:cs="Arial"/>
          <w:noProof/>
          <w:kern w:val="2"/>
          <w:lang w:eastAsia="en-US"/>
          <w14:ligatures w14:val="standardContextual"/>
        </w:rPr>
        <w:t xml:space="preserve"> (Giappone) o altri servizi analoghi. Con questi servizi è possibile gestire le preferenze di tracciamento della maggior parte degli strumenti pubblicitari. Il Titolare, pertanto, consiglia agli Utenti di utilizzare tali risorse in aggiunta alle informazioni fornite nel presente documento. </w:t>
      </w:r>
    </w:p>
    <w:p w14:paraId="17E8A6D1" w14:textId="77777777" w:rsidR="004206D9" w:rsidRPr="004206D9" w:rsidRDefault="004206D9" w:rsidP="004206D9">
      <w:pPr>
        <w:pStyle w:val="NormaleWeb"/>
        <w:rPr>
          <w:rFonts w:ascii="Arial" w:eastAsiaTheme="minorHAnsi" w:hAnsi="Arial" w:cs="Arial"/>
          <w:noProof/>
          <w:kern w:val="2"/>
          <w:lang w:eastAsia="en-US"/>
          <w14:ligatures w14:val="standardContextual"/>
        </w:rPr>
      </w:pPr>
      <w:r w:rsidRPr="004206D9">
        <w:rPr>
          <w:rFonts w:ascii="Arial" w:eastAsiaTheme="minorHAnsi" w:hAnsi="Arial" w:cs="Arial"/>
          <w:noProof/>
          <w:kern w:val="2"/>
          <w:lang w:eastAsia="en-US"/>
          <w14:ligatures w14:val="standardContextual"/>
        </w:rPr>
        <w:t xml:space="preserve">La Digital Advertising Alliance mette inoltre a disposizione un’applicazione chiamata </w:t>
      </w:r>
      <w:hyperlink r:id="rId27" w:tgtFrame="_blank" w:history="1">
        <w:proofErr w:type="spellStart"/>
        <w:r w:rsidRPr="004206D9">
          <w:rPr>
            <w:rFonts w:ascii="Arial" w:eastAsiaTheme="minorHAnsi" w:hAnsi="Arial" w:cs="Arial"/>
            <w:noProof/>
            <w:kern w:val="2"/>
            <w:lang w:eastAsia="en-US"/>
            <w14:ligatures w14:val="standardContextual"/>
          </w:rPr>
          <w:t>AppChoices</w:t>
        </w:r>
        <w:proofErr w:type="spellEnd"/>
      </w:hyperlink>
      <w:r w:rsidRPr="004206D9">
        <w:rPr>
          <w:rFonts w:ascii="Arial" w:eastAsiaTheme="minorHAnsi" w:hAnsi="Arial" w:cs="Arial"/>
          <w:noProof/>
          <w:kern w:val="2"/>
          <w:lang w:eastAsia="en-US"/>
          <w14:ligatures w14:val="standardContextual"/>
        </w:rPr>
        <w:t xml:space="preserve"> che aiuta gli Utenti a controllare la pubblicità comportamentale sulle applicazioni mobili. </w:t>
      </w:r>
    </w:p>
    <w:p w14:paraId="53544DC8" w14:textId="77777777" w:rsidR="004206D9" w:rsidRPr="004206D9" w:rsidRDefault="004206D9" w:rsidP="004206D9">
      <w:pPr>
        <w:pStyle w:val="Titolo4"/>
        <w:numPr>
          <w:ilvl w:val="0"/>
          <w:numId w:val="39"/>
        </w:numPr>
        <w:rPr>
          <w:rFonts w:ascii="Arial" w:eastAsiaTheme="minorHAnsi" w:hAnsi="Arial" w:cs="Arial"/>
          <w:noProof/>
          <w:kern w:val="2"/>
          <w:lang w:eastAsia="en-US"/>
          <w14:ligatures w14:val="standardContextual"/>
        </w:rPr>
      </w:pPr>
      <w:r w:rsidRPr="004206D9">
        <w:rPr>
          <w:rFonts w:ascii="Arial" w:eastAsiaTheme="minorHAnsi" w:hAnsi="Arial" w:cs="Arial"/>
          <w:noProof/>
          <w:kern w:val="2"/>
          <w:lang w:eastAsia="en-US"/>
          <w14:ligatures w14:val="standardContextual"/>
        </w:rPr>
        <w:t>Conseguenze legate al rifiuto dell'utilizzo di Strumenti di Tracciamento</w:t>
      </w:r>
    </w:p>
    <w:p w14:paraId="6438D1CA" w14:textId="77777777" w:rsidR="004206D9" w:rsidRPr="004206D9" w:rsidRDefault="004206D9" w:rsidP="004206D9">
      <w:pPr>
        <w:pStyle w:val="NormaleWeb"/>
        <w:rPr>
          <w:rFonts w:ascii="Arial" w:eastAsiaTheme="minorHAnsi" w:hAnsi="Arial" w:cs="Arial"/>
          <w:noProof/>
          <w:kern w:val="2"/>
          <w:lang w:eastAsia="en-US"/>
          <w14:ligatures w14:val="standardContextual"/>
        </w:rPr>
      </w:pPr>
      <w:r w:rsidRPr="004206D9">
        <w:rPr>
          <w:rFonts w:ascii="Arial" w:eastAsiaTheme="minorHAnsi" w:hAnsi="Arial" w:cs="Arial"/>
          <w:noProof/>
          <w:kern w:val="2"/>
          <w:lang w:eastAsia="en-US"/>
          <w14:ligatures w14:val="standardContextual"/>
        </w:rPr>
        <w:t>Gli Utenti sono liberi di decidere se permettere o meno l'utilizzo di Strumenti di Tracciamento. Tuttavia, si noti che gli Strumenti di Tracciamento consentono a questa Applicazione di fornire agli Utenti un'esperienza migliore e funzionalità avanzate (in linea con le finalità delineate nel presente documento). Pertanto, qualora l'Utente decida di bloccare l'utilizzo di Strumenti di Tracciamento, il Titolare potrebbe non essere in grado di fornire le relative funzionalità.</w:t>
      </w:r>
    </w:p>
    <w:p w14:paraId="351FA940" w14:textId="4589782A" w:rsidR="001A1DCF" w:rsidRDefault="00345FCF" w:rsidP="00910A73">
      <w:pPr>
        <w:spacing w:after="0"/>
        <w:rPr>
          <w:rFonts w:ascii="Arial" w:hAnsi="Arial" w:cs="Arial"/>
          <w:b/>
          <w:bCs/>
          <w:sz w:val="24"/>
          <w:szCs w:val="24"/>
        </w:rPr>
      </w:pPr>
      <w:r>
        <w:rPr>
          <w:rFonts w:ascii="Arial" w:hAnsi="Arial" w:cs="Arial"/>
          <w:b/>
          <w:bCs/>
          <w:sz w:val="24"/>
          <w:szCs w:val="24"/>
        </w:rPr>
        <w:t>Titolare del Trattamento dei Dati</w:t>
      </w:r>
    </w:p>
    <w:p w14:paraId="526CB37B" w14:textId="6ABACCFD" w:rsidR="00F867DF" w:rsidRDefault="00F867DF" w:rsidP="00910A73">
      <w:pPr>
        <w:spacing w:after="0"/>
        <w:rPr>
          <w:rFonts w:ascii="Arial" w:hAnsi="Arial" w:cs="Arial"/>
          <w:color w:val="767171" w:themeColor="background2" w:themeShade="80"/>
          <w:sz w:val="24"/>
          <w:szCs w:val="24"/>
        </w:rPr>
      </w:pPr>
      <w:r>
        <w:rPr>
          <w:rFonts w:ascii="Arial" w:hAnsi="Arial" w:cs="Arial"/>
          <w:color w:val="767171" w:themeColor="background2" w:themeShade="80"/>
          <w:sz w:val="24"/>
          <w:szCs w:val="24"/>
        </w:rPr>
        <w:t>Ca’ Nobili</w:t>
      </w:r>
    </w:p>
    <w:p w14:paraId="71AF9971" w14:textId="21FAFFF8" w:rsidR="00F867DF" w:rsidRDefault="00F867DF" w:rsidP="00910A73">
      <w:pPr>
        <w:spacing w:after="0"/>
        <w:rPr>
          <w:rFonts w:ascii="Arial" w:hAnsi="Arial" w:cs="Arial"/>
          <w:color w:val="767171" w:themeColor="background2" w:themeShade="80"/>
          <w:sz w:val="24"/>
          <w:szCs w:val="24"/>
        </w:rPr>
      </w:pPr>
      <w:r>
        <w:rPr>
          <w:rFonts w:ascii="Arial" w:hAnsi="Arial" w:cs="Arial"/>
          <w:color w:val="767171" w:themeColor="background2" w:themeShade="80"/>
          <w:sz w:val="24"/>
          <w:szCs w:val="24"/>
        </w:rPr>
        <w:t>Via Casone 11</w:t>
      </w:r>
    </w:p>
    <w:p w14:paraId="256DD8A5" w14:textId="57C23645" w:rsidR="00F867DF" w:rsidRDefault="00F867DF" w:rsidP="00910A73">
      <w:pPr>
        <w:spacing w:after="0"/>
        <w:rPr>
          <w:rFonts w:ascii="Arial" w:hAnsi="Arial" w:cs="Arial"/>
          <w:color w:val="767171" w:themeColor="background2" w:themeShade="80"/>
          <w:sz w:val="24"/>
          <w:szCs w:val="24"/>
        </w:rPr>
      </w:pPr>
      <w:r>
        <w:rPr>
          <w:rFonts w:ascii="Arial" w:hAnsi="Arial" w:cs="Arial"/>
          <w:color w:val="767171" w:themeColor="background2" w:themeShade="80"/>
          <w:sz w:val="24"/>
          <w:szCs w:val="24"/>
        </w:rPr>
        <w:t>Vetto (R</w:t>
      </w:r>
      <w:r w:rsidR="00015172">
        <w:rPr>
          <w:rFonts w:ascii="Arial" w:hAnsi="Arial" w:cs="Arial"/>
          <w:color w:val="767171" w:themeColor="background2" w:themeShade="80"/>
          <w:sz w:val="24"/>
          <w:szCs w:val="24"/>
        </w:rPr>
        <w:t xml:space="preserve">eggio </w:t>
      </w:r>
      <w:r>
        <w:rPr>
          <w:rFonts w:ascii="Arial" w:hAnsi="Arial" w:cs="Arial"/>
          <w:color w:val="767171" w:themeColor="background2" w:themeShade="80"/>
          <w:sz w:val="24"/>
          <w:szCs w:val="24"/>
        </w:rPr>
        <w:t>E</w:t>
      </w:r>
      <w:r w:rsidR="00015172">
        <w:rPr>
          <w:rFonts w:ascii="Arial" w:hAnsi="Arial" w:cs="Arial"/>
          <w:color w:val="767171" w:themeColor="background2" w:themeShade="80"/>
          <w:sz w:val="24"/>
          <w:szCs w:val="24"/>
        </w:rPr>
        <w:t>milia</w:t>
      </w:r>
      <w:r>
        <w:rPr>
          <w:rFonts w:ascii="Arial" w:hAnsi="Arial" w:cs="Arial"/>
          <w:color w:val="767171" w:themeColor="background2" w:themeShade="80"/>
          <w:sz w:val="24"/>
          <w:szCs w:val="24"/>
        </w:rPr>
        <w:t>) – Italia</w:t>
      </w:r>
    </w:p>
    <w:p w14:paraId="38AC8100" w14:textId="77777777" w:rsidR="00F867DF" w:rsidRDefault="00F867DF" w:rsidP="00910A73">
      <w:pPr>
        <w:spacing w:after="0"/>
        <w:rPr>
          <w:rFonts w:ascii="Arial" w:hAnsi="Arial" w:cs="Arial"/>
          <w:color w:val="767171" w:themeColor="background2" w:themeShade="80"/>
          <w:sz w:val="24"/>
          <w:szCs w:val="24"/>
        </w:rPr>
      </w:pPr>
    </w:p>
    <w:p w14:paraId="628B7754" w14:textId="79A43035" w:rsidR="00F867DF" w:rsidRDefault="00F867DF" w:rsidP="00910A73">
      <w:pPr>
        <w:spacing w:after="0"/>
        <w:rPr>
          <w:rStyle w:val="Collegamentoipertestuale"/>
          <w:rFonts w:ascii="Arial" w:hAnsi="Arial" w:cs="Arial"/>
          <w:color w:val="023160" w:themeColor="hyperlink" w:themeShade="80"/>
          <w:sz w:val="24"/>
          <w:szCs w:val="24"/>
        </w:rPr>
      </w:pPr>
      <w:r>
        <w:rPr>
          <w:rFonts w:ascii="Arial" w:hAnsi="Arial" w:cs="Arial"/>
          <w:sz w:val="24"/>
          <w:szCs w:val="24"/>
        </w:rPr>
        <w:t>Indirizzo email del Titolare:</w:t>
      </w:r>
      <w:r w:rsidR="00345FCF">
        <w:rPr>
          <w:rFonts w:ascii="Arial" w:hAnsi="Arial" w:cs="Arial"/>
          <w:sz w:val="24"/>
          <w:szCs w:val="24"/>
        </w:rPr>
        <w:t xml:space="preserve"> </w:t>
      </w:r>
      <w:hyperlink r:id="rId28" w:history="1">
        <w:r w:rsidR="00345FCF" w:rsidRPr="004058B5">
          <w:rPr>
            <w:rStyle w:val="Collegamentoipertestuale"/>
            <w:rFonts w:ascii="Arial" w:hAnsi="Arial" w:cs="Arial"/>
            <w:sz w:val="24"/>
            <w:szCs w:val="24"/>
          </w:rPr>
          <w:t>info@canobili.it</w:t>
        </w:r>
      </w:hyperlink>
    </w:p>
    <w:p w14:paraId="54F63E95" w14:textId="77777777" w:rsidR="00345FCF" w:rsidRPr="00345FCF" w:rsidRDefault="00345FCF" w:rsidP="00345FCF">
      <w:pPr>
        <w:pStyle w:val="NormaleWeb"/>
        <w:rPr>
          <w:rFonts w:ascii="Arial" w:eastAsiaTheme="minorHAnsi" w:hAnsi="Arial" w:cs="Arial"/>
          <w:noProof/>
          <w:kern w:val="2"/>
          <w:lang w:eastAsia="en-US"/>
          <w14:ligatures w14:val="standardContextual"/>
        </w:rPr>
      </w:pPr>
      <w:r w:rsidRPr="00345FCF">
        <w:rPr>
          <w:rFonts w:ascii="Arial" w:eastAsiaTheme="minorHAnsi" w:hAnsi="Arial" w:cs="Arial"/>
          <w:noProof/>
          <w:kern w:val="2"/>
          <w:lang w:eastAsia="en-US"/>
          <w14:ligatures w14:val="standardContextual"/>
        </w:rPr>
        <w:lastRenderedPageBreak/>
        <w:t>Dal momento che l’uso di Strumenti di Tracciamento di terza parte su questa Applicazione non può essere completamente controllato dal Titolare, ogni riferimento specifico a Strumenti di Tracciamento di terza parte è da considerarsi indicativo. Per ottenere informazioni complete, gli Utenti sono gentilmente invitati a consultare la privacy policy dei rispettivi servizi terzi elencati in questo documento.</w:t>
      </w:r>
    </w:p>
    <w:p w14:paraId="05CBC7FA" w14:textId="77777777" w:rsidR="00345FCF" w:rsidRPr="00345FCF" w:rsidRDefault="00345FCF" w:rsidP="00345FCF">
      <w:pPr>
        <w:pStyle w:val="NormaleWeb"/>
        <w:rPr>
          <w:rFonts w:ascii="Arial" w:eastAsiaTheme="minorHAnsi" w:hAnsi="Arial" w:cs="Arial"/>
          <w:noProof/>
          <w:kern w:val="2"/>
          <w:lang w:eastAsia="en-US"/>
          <w14:ligatures w14:val="standardContextual"/>
        </w:rPr>
      </w:pPr>
      <w:r w:rsidRPr="00345FCF">
        <w:rPr>
          <w:rFonts w:ascii="Arial" w:eastAsiaTheme="minorHAnsi" w:hAnsi="Arial" w:cs="Arial"/>
          <w:noProof/>
          <w:kern w:val="2"/>
          <w:lang w:eastAsia="en-US"/>
          <w14:ligatures w14:val="standardContextual"/>
        </w:rPr>
        <w:t>Data l'oggettiva complessità di identificazione delle tecnologie di tracciamento, gli Utenti sono invitati a contattare il Titolare qualora volessero ricevere ulteriori informazioni in merito all'utilizzo di tali tecnologie su questa Applicazione.</w:t>
      </w:r>
    </w:p>
    <w:p w14:paraId="49D278AB" w14:textId="77777777" w:rsidR="00345FCF" w:rsidRPr="00345FCF" w:rsidRDefault="00345FCF" w:rsidP="00910A73">
      <w:pPr>
        <w:spacing w:after="0"/>
        <w:rPr>
          <w:rFonts w:ascii="Arial" w:hAnsi="Arial" w:cs="Arial"/>
          <w:sz w:val="24"/>
          <w:szCs w:val="24"/>
        </w:rPr>
      </w:pPr>
    </w:p>
    <w:p w14:paraId="51A637AC" w14:textId="77777777" w:rsidR="00F867DF" w:rsidRDefault="00F867DF" w:rsidP="00910A73">
      <w:pPr>
        <w:spacing w:after="0"/>
        <w:rPr>
          <w:rFonts w:ascii="Arial" w:hAnsi="Arial" w:cs="Arial"/>
          <w:color w:val="767171" w:themeColor="background2" w:themeShade="80"/>
          <w:sz w:val="24"/>
          <w:szCs w:val="24"/>
        </w:rPr>
      </w:pPr>
    </w:p>
    <w:p w14:paraId="47748530" w14:textId="77777777" w:rsidR="00910A73" w:rsidRDefault="00910A73" w:rsidP="00910A73">
      <w:pPr>
        <w:spacing w:after="0"/>
        <w:rPr>
          <w:rFonts w:ascii="Arial" w:hAnsi="Arial" w:cs="Arial"/>
          <w:sz w:val="24"/>
          <w:szCs w:val="24"/>
        </w:rPr>
      </w:pPr>
    </w:p>
    <w:p w14:paraId="6E41B960" w14:textId="77777777" w:rsidR="00910A73" w:rsidRDefault="00910A73" w:rsidP="00DD6FEA">
      <w:pPr>
        <w:rPr>
          <w:rFonts w:ascii="Arial" w:hAnsi="Arial" w:cs="Arial"/>
          <w:sz w:val="24"/>
          <w:szCs w:val="24"/>
        </w:rPr>
      </w:pPr>
    </w:p>
    <w:p w14:paraId="03EA070B" w14:textId="77777777" w:rsidR="00DD6FEA" w:rsidRDefault="00DD6FEA" w:rsidP="00DD6FEA">
      <w:pPr>
        <w:rPr>
          <w:rFonts w:ascii="Arial" w:hAnsi="Arial" w:cs="Arial"/>
          <w:sz w:val="24"/>
          <w:szCs w:val="24"/>
        </w:rPr>
      </w:pPr>
    </w:p>
    <w:p w14:paraId="530DEC9F" w14:textId="77777777" w:rsidR="00DD6FEA" w:rsidRDefault="00DD6FEA" w:rsidP="00DD6FEA">
      <w:pPr>
        <w:rPr>
          <w:rFonts w:ascii="Arial" w:hAnsi="Arial" w:cs="Arial"/>
          <w:sz w:val="24"/>
          <w:szCs w:val="24"/>
        </w:rPr>
      </w:pPr>
    </w:p>
    <w:p w14:paraId="7C6E522C" w14:textId="77777777" w:rsidR="00DD6FEA" w:rsidRDefault="00DD6FEA" w:rsidP="00DD6FEA">
      <w:pPr>
        <w:rPr>
          <w:rFonts w:ascii="Arial" w:hAnsi="Arial" w:cs="Arial"/>
          <w:sz w:val="24"/>
          <w:szCs w:val="24"/>
        </w:rPr>
      </w:pPr>
    </w:p>
    <w:p w14:paraId="30C6F284" w14:textId="08DDDB84" w:rsidR="00B80710" w:rsidRPr="00B80710" w:rsidRDefault="00B80710" w:rsidP="00B80710">
      <w:pPr>
        <w:spacing w:after="0" w:line="240" w:lineRule="auto"/>
        <w:rPr>
          <w:rFonts w:ascii="Arial" w:hAnsi="Arial" w:cs="Arial"/>
        </w:rPr>
      </w:pPr>
    </w:p>
    <w:sectPr w:rsidR="00B80710" w:rsidRPr="00B80710" w:rsidSect="00D32261">
      <w:pgSz w:w="11906" w:h="16838"/>
      <w:pgMar w:top="568"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50F3"/>
    <w:multiLevelType w:val="hybridMultilevel"/>
    <w:tmpl w:val="74520AD4"/>
    <w:lvl w:ilvl="0" w:tplc="04100003">
      <w:start w:val="1"/>
      <w:numFmt w:val="bullet"/>
      <w:lvlText w:val="o"/>
      <w:lvlJc w:val="left"/>
      <w:pPr>
        <w:ind w:left="1800" w:hanging="360"/>
      </w:pPr>
      <w:rPr>
        <w:rFonts w:ascii="Courier New" w:hAnsi="Courier New" w:cs="Courier New"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 w15:restartNumberingAfterBreak="0">
    <w:nsid w:val="041664A1"/>
    <w:multiLevelType w:val="hybridMultilevel"/>
    <w:tmpl w:val="1C3A2224"/>
    <w:lvl w:ilvl="0" w:tplc="4DFADCFA">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7881791"/>
    <w:multiLevelType w:val="hybridMultilevel"/>
    <w:tmpl w:val="B46625B0"/>
    <w:lvl w:ilvl="0" w:tplc="04100009">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09F4144E"/>
    <w:multiLevelType w:val="multilevel"/>
    <w:tmpl w:val="5F6E5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294FE7"/>
    <w:multiLevelType w:val="multilevel"/>
    <w:tmpl w:val="1586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C32CFF"/>
    <w:multiLevelType w:val="hybridMultilevel"/>
    <w:tmpl w:val="CA744D20"/>
    <w:lvl w:ilvl="0" w:tplc="0410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5907BEB"/>
    <w:multiLevelType w:val="hybridMultilevel"/>
    <w:tmpl w:val="93689D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6557E28"/>
    <w:multiLevelType w:val="hybridMultilevel"/>
    <w:tmpl w:val="27462906"/>
    <w:lvl w:ilvl="0" w:tplc="4A16B938">
      <w:start w:val="1"/>
      <w:numFmt w:val="bullet"/>
      <w:lvlText w:val="•"/>
      <w:lvlJc w:val="left"/>
      <w:pPr>
        <w:tabs>
          <w:tab w:val="num" w:pos="720"/>
        </w:tabs>
        <w:ind w:left="720" w:hanging="360"/>
      </w:pPr>
      <w:rPr>
        <w:rFonts w:ascii="Arial" w:hAnsi="Arial" w:hint="default"/>
      </w:rPr>
    </w:lvl>
    <w:lvl w:ilvl="1" w:tplc="3112C6A6" w:tentative="1">
      <w:start w:val="1"/>
      <w:numFmt w:val="bullet"/>
      <w:lvlText w:val="•"/>
      <w:lvlJc w:val="left"/>
      <w:pPr>
        <w:tabs>
          <w:tab w:val="num" w:pos="1440"/>
        </w:tabs>
        <w:ind w:left="1440" w:hanging="360"/>
      </w:pPr>
      <w:rPr>
        <w:rFonts w:ascii="Arial" w:hAnsi="Arial" w:hint="default"/>
      </w:rPr>
    </w:lvl>
    <w:lvl w:ilvl="2" w:tplc="5650D33C" w:tentative="1">
      <w:start w:val="1"/>
      <w:numFmt w:val="bullet"/>
      <w:lvlText w:val="•"/>
      <w:lvlJc w:val="left"/>
      <w:pPr>
        <w:tabs>
          <w:tab w:val="num" w:pos="2160"/>
        </w:tabs>
        <w:ind w:left="2160" w:hanging="360"/>
      </w:pPr>
      <w:rPr>
        <w:rFonts w:ascii="Arial" w:hAnsi="Arial" w:hint="default"/>
      </w:rPr>
    </w:lvl>
    <w:lvl w:ilvl="3" w:tplc="5D10B2D0" w:tentative="1">
      <w:start w:val="1"/>
      <w:numFmt w:val="bullet"/>
      <w:lvlText w:val="•"/>
      <w:lvlJc w:val="left"/>
      <w:pPr>
        <w:tabs>
          <w:tab w:val="num" w:pos="2880"/>
        </w:tabs>
        <w:ind w:left="2880" w:hanging="360"/>
      </w:pPr>
      <w:rPr>
        <w:rFonts w:ascii="Arial" w:hAnsi="Arial" w:hint="default"/>
      </w:rPr>
    </w:lvl>
    <w:lvl w:ilvl="4" w:tplc="792CFCA0" w:tentative="1">
      <w:start w:val="1"/>
      <w:numFmt w:val="bullet"/>
      <w:lvlText w:val="•"/>
      <w:lvlJc w:val="left"/>
      <w:pPr>
        <w:tabs>
          <w:tab w:val="num" w:pos="3600"/>
        </w:tabs>
        <w:ind w:left="3600" w:hanging="360"/>
      </w:pPr>
      <w:rPr>
        <w:rFonts w:ascii="Arial" w:hAnsi="Arial" w:hint="default"/>
      </w:rPr>
    </w:lvl>
    <w:lvl w:ilvl="5" w:tplc="15C22E1A" w:tentative="1">
      <w:start w:val="1"/>
      <w:numFmt w:val="bullet"/>
      <w:lvlText w:val="•"/>
      <w:lvlJc w:val="left"/>
      <w:pPr>
        <w:tabs>
          <w:tab w:val="num" w:pos="4320"/>
        </w:tabs>
        <w:ind w:left="4320" w:hanging="360"/>
      </w:pPr>
      <w:rPr>
        <w:rFonts w:ascii="Arial" w:hAnsi="Arial" w:hint="default"/>
      </w:rPr>
    </w:lvl>
    <w:lvl w:ilvl="6" w:tplc="21541F04" w:tentative="1">
      <w:start w:val="1"/>
      <w:numFmt w:val="bullet"/>
      <w:lvlText w:val="•"/>
      <w:lvlJc w:val="left"/>
      <w:pPr>
        <w:tabs>
          <w:tab w:val="num" w:pos="5040"/>
        </w:tabs>
        <w:ind w:left="5040" w:hanging="360"/>
      </w:pPr>
      <w:rPr>
        <w:rFonts w:ascii="Arial" w:hAnsi="Arial" w:hint="default"/>
      </w:rPr>
    </w:lvl>
    <w:lvl w:ilvl="7" w:tplc="35462C4E" w:tentative="1">
      <w:start w:val="1"/>
      <w:numFmt w:val="bullet"/>
      <w:lvlText w:val="•"/>
      <w:lvlJc w:val="left"/>
      <w:pPr>
        <w:tabs>
          <w:tab w:val="num" w:pos="5760"/>
        </w:tabs>
        <w:ind w:left="5760" w:hanging="360"/>
      </w:pPr>
      <w:rPr>
        <w:rFonts w:ascii="Arial" w:hAnsi="Arial" w:hint="default"/>
      </w:rPr>
    </w:lvl>
    <w:lvl w:ilvl="8" w:tplc="01E4E62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7D151CB"/>
    <w:multiLevelType w:val="hybridMultilevel"/>
    <w:tmpl w:val="35E02920"/>
    <w:lvl w:ilvl="0" w:tplc="03AC3C0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7EB376C"/>
    <w:multiLevelType w:val="multilevel"/>
    <w:tmpl w:val="C326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B65D49"/>
    <w:multiLevelType w:val="hybridMultilevel"/>
    <w:tmpl w:val="C896C99E"/>
    <w:lvl w:ilvl="0" w:tplc="04100003">
      <w:start w:val="1"/>
      <w:numFmt w:val="bullet"/>
      <w:lvlText w:val="o"/>
      <w:lvlJc w:val="left"/>
      <w:pPr>
        <w:ind w:left="1800" w:hanging="360"/>
      </w:pPr>
      <w:rPr>
        <w:rFonts w:ascii="Courier New" w:hAnsi="Courier New" w:cs="Courier New"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1" w15:restartNumberingAfterBreak="0">
    <w:nsid w:val="1EF718F4"/>
    <w:multiLevelType w:val="hybridMultilevel"/>
    <w:tmpl w:val="826AA900"/>
    <w:lvl w:ilvl="0" w:tplc="CE0A094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F8617AA"/>
    <w:multiLevelType w:val="hybridMultilevel"/>
    <w:tmpl w:val="211690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39F5132"/>
    <w:multiLevelType w:val="hybridMultilevel"/>
    <w:tmpl w:val="74160624"/>
    <w:lvl w:ilvl="0" w:tplc="03AC3C0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71D4591"/>
    <w:multiLevelType w:val="hybridMultilevel"/>
    <w:tmpl w:val="63CE4186"/>
    <w:lvl w:ilvl="0" w:tplc="03AC3C0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BBF7B41"/>
    <w:multiLevelType w:val="hybridMultilevel"/>
    <w:tmpl w:val="6B063D26"/>
    <w:lvl w:ilvl="0" w:tplc="03AC3C0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6E52E65"/>
    <w:multiLevelType w:val="hybridMultilevel"/>
    <w:tmpl w:val="1DE890F4"/>
    <w:lvl w:ilvl="0" w:tplc="03AC3C0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7777C6A"/>
    <w:multiLevelType w:val="hybridMultilevel"/>
    <w:tmpl w:val="60F87AD6"/>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3B061C0E"/>
    <w:multiLevelType w:val="hybridMultilevel"/>
    <w:tmpl w:val="38BAB44E"/>
    <w:lvl w:ilvl="0" w:tplc="00F27E3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3465B4"/>
    <w:multiLevelType w:val="multilevel"/>
    <w:tmpl w:val="12A48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560360"/>
    <w:multiLevelType w:val="hybridMultilevel"/>
    <w:tmpl w:val="2E76ED6E"/>
    <w:lvl w:ilvl="0" w:tplc="03AC3C0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6782492"/>
    <w:multiLevelType w:val="hybridMultilevel"/>
    <w:tmpl w:val="D9A668C4"/>
    <w:lvl w:ilvl="0" w:tplc="4B0C77C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87D14C3"/>
    <w:multiLevelType w:val="hybridMultilevel"/>
    <w:tmpl w:val="4F84D2EE"/>
    <w:lvl w:ilvl="0" w:tplc="03AC3C0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9417482"/>
    <w:multiLevelType w:val="hybridMultilevel"/>
    <w:tmpl w:val="9ABCCB56"/>
    <w:lvl w:ilvl="0" w:tplc="3464649E">
      <w:start w:val="1"/>
      <w:numFmt w:val="bullet"/>
      <w:lvlText w:val="-"/>
      <w:lvlJc w:val="left"/>
      <w:pPr>
        <w:ind w:left="720" w:hanging="360"/>
      </w:pPr>
      <w:rPr>
        <w:rFonts w:ascii="Arial" w:eastAsia="Calibr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4" w15:restartNumberingAfterBreak="0">
    <w:nsid w:val="4AD0614F"/>
    <w:multiLevelType w:val="hybridMultilevel"/>
    <w:tmpl w:val="4112A2E2"/>
    <w:lvl w:ilvl="0" w:tplc="03AC3C0E">
      <w:numFmt w:val="bullet"/>
      <w:lvlText w:val="-"/>
      <w:lvlJc w:val="left"/>
      <w:pPr>
        <w:tabs>
          <w:tab w:val="num" w:pos="720"/>
        </w:tabs>
        <w:ind w:left="720" w:hanging="360"/>
      </w:pPr>
      <w:rPr>
        <w:rFonts w:ascii="Calibri" w:eastAsiaTheme="minorHAnsi" w:hAnsi="Calibri" w:cs="Calibri"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CD55458"/>
    <w:multiLevelType w:val="hybridMultilevel"/>
    <w:tmpl w:val="F2B46B32"/>
    <w:lvl w:ilvl="0" w:tplc="04100003">
      <w:start w:val="1"/>
      <w:numFmt w:val="bullet"/>
      <w:lvlText w:val="o"/>
      <w:lvlJc w:val="left"/>
      <w:pPr>
        <w:ind w:left="1800" w:hanging="360"/>
      </w:pPr>
      <w:rPr>
        <w:rFonts w:ascii="Courier New" w:hAnsi="Courier New" w:cs="Courier New"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6" w15:restartNumberingAfterBreak="0">
    <w:nsid w:val="4F3319EF"/>
    <w:multiLevelType w:val="multilevel"/>
    <w:tmpl w:val="18F27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F85039"/>
    <w:multiLevelType w:val="hybridMultilevel"/>
    <w:tmpl w:val="0DFA97F2"/>
    <w:lvl w:ilvl="0" w:tplc="CAACC1C8">
      <w:start w:val="1"/>
      <w:numFmt w:val="decimal"/>
      <w:lvlText w:val="%1."/>
      <w:lvlJc w:val="left"/>
      <w:pPr>
        <w:ind w:left="720" w:hanging="360"/>
      </w:pPr>
      <w:rPr>
        <w:rFonts w:ascii="Arial" w:eastAsia="Times New Roman" w:hAnsi="Arial" w:cs="Arial"/>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15:restartNumberingAfterBreak="0">
    <w:nsid w:val="5E5370D9"/>
    <w:multiLevelType w:val="hybridMultilevel"/>
    <w:tmpl w:val="6664A164"/>
    <w:lvl w:ilvl="0" w:tplc="0410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4987639"/>
    <w:multiLevelType w:val="multilevel"/>
    <w:tmpl w:val="8F52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C47B6A"/>
    <w:multiLevelType w:val="multilevel"/>
    <w:tmpl w:val="AC00F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BE2101"/>
    <w:multiLevelType w:val="multilevel"/>
    <w:tmpl w:val="CD20D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C90E2D"/>
    <w:multiLevelType w:val="multilevel"/>
    <w:tmpl w:val="F5602FC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3" w15:restartNumberingAfterBreak="0">
    <w:nsid w:val="6B55723C"/>
    <w:multiLevelType w:val="hybridMultilevel"/>
    <w:tmpl w:val="9BBACDB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F6A0D07"/>
    <w:multiLevelType w:val="hybridMultilevel"/>
    <w:tmpl w:val="DAD4A074"/>
    <w:lvl w:ilvl="0" w:tplc="04100001">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35" w15:restartNumberingAfterBreak="0">
    <w:nsid w:val="6F9D38C7"/>
    <w:multiLevelType w:val="multilevel"/>
    <w:tmpl w:val="C5ECA21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6" w15:restartNumberingAfterBreak="0">
    <w:nsid w:val="71BE569E"/>
    <w:multiLevelType w:val="hybridMultilevel"/>
    <w:tmpl w:val="74AEBEA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7" w15:restartNumberingAfterBreak="0">
    <w:nsid w:val="76B720D4"/>
    <w:multiLevelType w:val="multilevel"/>
    <w:tmpl w:val="1A4C5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4B2DAE"/>
    <w:multiLevelType w:val="hybridMultilevel"/>
    <w:tmpl w:val="7E60CE20"/>
    <w:lvl w:ilvl="0" w:tplc="04100003">
      <w:start w:val="1"/>
      <w:numFmt w:val="bullet"/>
      <w:lvlText w:val="o"/>
      <w:lvlJc w:val="left"/>
      <w:pPr>
        <w:ind w:left="720" w:hanging="360"/>
      </w:pPr>
      <w:rPr>
        <w:rFonts w:ascii="Courier New" w:hAnsi="Courier New" w:cs="Courier New" w:hint="default"/>
      </w:rPr>
    </w:lvl>
    <w:lvl w:ilvl="1" w:tplc="3464649E">
      <w:start w:val="1"/>
      <w:numFmt w:val="bullet"/>
      <w:lvlText w:val="-"/>
      <w:lvlJc w:val="left"/>
      <w:pPr>
        <w:ind w:left="1440" w:hanging="360"/>
      </w:pPr>
      <w:rPr>
        <w:rFonts w:ascii="Arial" w:eastAsia="Calibri"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245526616">
    <w:abstractNumId w:val="14"/>
  </w:num>
  <w:num w:numId="2" w16cid:durableId="1344473943">
    <w:abstractNumId w:val="16"/>
  </w:num>
  <w:num w:numId="3" w16cid:durableId="454569254">
    <w:abstractNumId w:val="7"/>
  </w:num>
  <w:num w:numId="4" w16cid:durableId="684596570">
    <w:abstractNumId w:val="20"/>
  </w:num>
  <w:num w:numId="5" w16cid:durableId="1761095570">
    <w:abstractNumId w:val="24"/>
  </w:num>
  <w:num w:numId="6" w16cid:durableId="94789171">
    <w:abstractNumId w:val="8"/>
  </w:num>
  <w:num w:numId="7" w16cid:durableId="544369859">
    <w:abstractNumId w:val="22"/>
  </w:num>
  <w:num w:numId="8" w16cid:durableId="775251154">
    <w:abstractNumId w:val="13"/>
  </w:num>
  <w:num w:numId="9" w16cid:durableId="1661421086">
    <w:abstractNumId w:val="15"/>
  </w:num>
  <w:num w:numId="10" w16cid:durableId="96076428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34118796">
    <w:abstractNumId w:val="23"/>
  </w:num>
  <w:num w:numId="12" w16cid:durableId="868027814">
    <w:abstractNumId w:val="37"/>
  </w:num>
  <w:num w:numId="13" w16cid:durableId="1025862477">
    <w:abstractNumId w:val="26"/>
  </w:num>
  <w:num w:numId="14" w16cid:durableId="1606308811">
    <w:abstractNumId w:val="19"/>
  </w:num>
  <w:num w:numId="15" w16cid:durableId="901788660">
    <w:abstractNumId w:val="31"/>
  </w:num>
  <w:num w:numId="16" w16cid:durableId="1544441361">
    <w:abstractNumId w:val="29"/>
  </w:num>
  <w:num w:numId="17" w16cid:durableId="451870751">
    <w:abstractNumId w:val="3"/>
  </w:num>
  <w:num w:numId="18" w16cid:durableId="1864006525">
    <w:abstractNumId w:val="27"/>
  </w:num>
  <w:num w:numId="19" w16cid:durableId="867836097">
    <w:abstractNumId w:val="17"/>
  </w:num>
  <w:num w:numId="20" w16cid:durableId="1087120228">
    <w:abstractNumId w:val="11"/>
  </w:num>
  <w:num w:numId="21" w16cid:durableId="514883118">
    <w:abstractNumId w:val="38"/>
  </w:num>
  <w:num w:numId="22" w16cid:durableId="1573079904">
    <w:abstractNumId w:val="5"/>
  </w:num>
  <w:num w:numId="23" w16cid:durableId="1656764415">
    <w:abstractNumId w:val="0"/>
  </w:num>
  <w:num w:numId="24" w16cid:durableId="1679195495">
    <w:abstractNumId w:val="10"/>
  </w:num>
  <w:num w:numId="25" w16cid:durableId="587538899">
    <w:abstractNumId w:val="25"/>
  </w:num>
  <w:num w:numId="26" w16cid:durableId="86317190">
    <w:abstractNumId w:val="36"/>
  </w:num>
  <w:num w:numId="27" w16cid:durableId="252206570">
    <w:abstractNumId w:val="28"/>
  </w:num>
  <w:num w:numId="28" w16cid:durableId="214662065">
    <w:abstractNumId w:val="18"/>
  </w:num>
  <w:num w:numId="29" w16cid:durableId="1300576263">
    <w:abstractNumId w:val="1"/>
  </w:num>
  <w:num w:numId="30" w16cid:durableId="1799447659">
    <w:abstractNumId w:val="21"/>
  </w:num>
  <w:num w:numId="31" w16cid:durableId="361981165">
    <w:abstractNumId w:val="6"/>
  </w:num>
  <w:num w:numId="32" w16cid:durableId="867253228">
    <w:abstractNumId w:val="4"/>
  </w:num>
  <w:num w:numId="33" w16cid:durableId="1328559391">
    <w:abstractNumId w:val="12"/>
  </w:num>
  <w:num w:numId="34" w16cid:durableId="682628014">
    <w:abstractNumId w:val="32"/>
  </w:num>
  <w:num w:numId="35" w16cid:durableId="1413046398">
    <w:abstractNumId w:val="2"/>
  </w:num>
  <w:num w:numId="36" w16cid:durableId="1711804616">
    <w:abstractNumId w:val="34"/>
  </w:num>
  <w:num w:numId="37" w16cid:durableId="1391415113">
    <w:abstractNumId w:val="35"/>
  </w:num>
  <w:num w:numId="38" w16cid:durableId="1304314603">
    <w:abstractNumId w:val="30"/>
  </w:num>
  <w:num w:numId="39" w16cid:durableId="883828487">
    <w:abstractNumId w:val="33"/>
  </w:num>
  <w:num w:numId="40" w16cid:durableId="20946215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098"/>
    <w:rsid w:val="00005EC7"/>
    <w:rsid w:val="00015172"/>
    <w:rsid w:val="00015DA8"/>
    <w:rsid w:val="0002374F"/>
    <w:rsid w:val="00023F81"/>
    <w:rsid w:val="00040180"/>
    <w:rsid w:val="0004598F"/>
    <w:rsid w:val="00050DF6"/>
    <w:rsid w:val="0006229B"/>
    <w:rsid w:val="00092518"/>
    <w:rsid w:val="000B428F"/>
    <w:rsid w:val="000B5AC5"/>
    <w:rsid w:val="000C4216"/>
    <w:rsid w:val="000E3D09"/>
    <w:rsid w:val="000E729D"/>
    <w:rsid w:val="000F1F60"/>
    <w:rsid w:val="000F6AA1"/>
    <w:rsid w:val="00102F33"/>
    <w:rsid w:val="0010686A"/>
    <w:rsid w:val="0011082F"/>
    <w:rsid w:val="0012092A"/>
    <w:rsid w:val="00127233"/>
    <w:rsid w:val="001370AB"/>
    <w:rsid w:val="0014126E"/>
    <w:rsid w:val="00142AEC"/>
    <w:rsid w:val="001625A4"/>
    <w:rsid w:val="00170900"/>
    <w:rsid w:val="001825D1"/>
    <w:rsid w:val="00191B25"/>
    <w:rsid w:val="0019287B"/>
    <w:rsid w:val="001A1DCF"/>
    <w:rsid w:val="001A23DD"/>
    <w:rsid w:val="001C0CCF"/>
    <w:rsid w:val="001C651F"/>
    <w:rsid w:val="001D3296"/>
    <w:rsid w:val="001F2CD0"/>
    <w:rsid w:val="00214590"/>
    <w:rsid w:val="00222D8E"/>
    <w:rsid w:val="0022752E"/>
    <w:rsid w:val="002866AF"/>
    <w:rsid w:val="002B7316"/>
    <w:rsid w:val="002D39DA"/>
    <w:rsid w:val="00303EA6"/>
    <w:rsid w:val="00304F46"/>
    <w:rsid w:val="00324632"/>
    <w:rsid w:val="00326729"/>
    <w:rsid w:val="00345523"/>
    <w:rsid w:val="00345FCF"/>
    <w:rsid w:val="0035002C"/>
    <w:rsid w:val="00374A65"/>
    <w:rsid w:val="003918EF"/>
    <w:rsid w:val="003933B5"/>
    <w:rsid w:val="003A3B1A"/>
    <w:rsid w:val="003A4148"/>
    <w:rsid w:val="003A6101"/>
    <w:rsid w:val="003C0F45"/>
    <w:rsid w:val="003C39FE"/>
    <w:rsid w:val="003D145B"/>
    <w:rsid w:val="003F2225"/>
    <w:rsid w:val="004206D9"/>
    <w:rsid w:val="0044060E"/>
    <w:rsid w:val="004429CB"/>
    <w:rsid w:val="004563B4"/>
    <w:rsid w:val="00456860"/>
    <w:rsid w:val="00471D4D"/>
    <w:rsid w:val="004A06E5"/>
    <w:rsid w:val="004A2CAF"/>
    <w:rsid w:val="004B7C1A"/>
    <w:rsid w:val="004D1761"/>
    <w:rsid w:val="004F4ED0"/>
    <w:rsid w:val="004F5098"/>
    <w:rsid w:val="00510486"/>
    <w:rsid w:val="005155F8"/>
    <w:rsid w:val="005169F1"/>
    <w:rsid w:val="0052349B"/>
    <w:rsid w:val="005234BB"/>
    <w:rsid w:val="00535C9D"/>
    <w:rsid w:val="00536A09"/>
    <w:rsid w:val="00544F09"/>
    <w:rsid w:val="005507FF"/>
    <w:rsid w:val="00556A3F"/>
    <w:rsid w:val="00572D1A"/>
    <w:rsid w:val="00592B9F"/>
    <w:rsid w:val="005B1037"/>
    <w:rsid w:val="005B2C53"/>
    <w:rsid w:val="005C51D7"/>
    <w:rsid w:val="005C7328"/>
    <w:rsid w:val="005D4D6A"/>
    <w:rsid w:val="00600CF0"/>
    <w:rsid w:val="006019C0"/>
    <w:rsid w:val="00607E11"/>
    <w:rsid w:val="00613E08"/>
    <w:rsid w:val="006213E0"/>
    <w:rsid w:val="00630051"/>
    <w:rsid w:val="00631CD4"/>
    <w:rsid w:val="00647E5A"/>
    <w:rsid w:val="00663BF1"/>
    <w:rsid w:val="00677EAD"/>
    <w:rsid w:val="00686890"/>
    <w:rsid w:val="006A1010"/>
    <w:rsid w:val="006A1159"/>
    <w:rsid w:val="006B3C57"/>
    <w:rsid w:val="006B6841"/>
    <w:rsid w:val="006C6908"/>
    <w:rsid w:val="006D61BF"/>
    <w:rsid w:val="006D74AB"/>
    <w:rsid w:val="006F3747"/>
    <w:rsid w:val="006F3850"/>
    <w:rsid w:val="006F504D"/>
    <w:rsid w:val="006F73C4"/>
    <w:rsid w:val="006F74DA"/>
    <w:rsid w:val="00706A7F"/>
    <w:rsid w:val="007219AA"/>
    <w:rsid w:val="00730F9A"/>
    <w:rsid w:val="00734451"/>
    <w:rsid w:val="00737AC4"/>
    <w:rsid w:val="007463CF"/>
    <w:rsid w:val="0074655B"/>
    <w:rsid w:val="0075472B"/>
    <w:rsid w:val="007567CF"/>
    <w:rsid w:val="00776389"/>
    <w:rsid w:val="0079351B"/>
    <w:rsid w:val="007A292E"/>
    <w:rsid w:val="007A36F4"/>
    <w:rsid w:val="007B4173"/>
    <w:rsid w:val="007B6705"/>
    <w:rsid w:val="007B6E0C"/>
    <w:rsid w:val="007C73B5"/>
    <w:rsid w:val="007E37B7"/>
    <w:rsid w:val="007F076D"/>
    <w:rsid w:val="007F29FD"/>
    <w:rsid w:val="007F7A08"/>
    <w:rsid w:val="008317C6"/>
    <w:rsid w:val="0086558C"/>
    <w:rsid w:val="00886B5B"/>
    <w:rsid w:val="008914C1"/>
    <w:rsid w:val="008B5593"/>
    <w:rsid w:val="008D2B34"/>
    <w:rsid w:val="008D6CC1"/>
    <w:rsid w:val="008D6DD1"/>
    <w:rsid w:val="008E0C08"/>
    <w:rsid w:val="008F7D99"/>
    <w:rsid w:val="00901655"/>
    <w:rsid w:val="00910A73"/>
    <w:rsid w:val="0092222D"/>
    <w:rsid w:val="00930F6D"/>
    <w:rsid w:val="00932BFC"/>
    <w:rsid w:val="009350EC"/>
    <w:rsid w:val="009519C9"/>
    <w:rsid w:val="00972B76"/>
    <w:rsid w:val="00981A96"/>
    <w:rsid w:val="00984CE8"/>
    <w:rsid w:val="00A07F5E"/>
    <w:rsid w:val="00A2604D"/>
    <w:rsid w:val="00A34BBF"/>
    <w:rsid w:val="00A35805"/>
    <w:rsid w:val="00A43D2F"/>
    <w:rsid w:val="00A43DB4"/>
    <w:rsid w:val="00A503C3"/>
    <w:rsid w:val="00A5290A"/>
    <w:rsid w:val="00A56969"/>
    <w:rsid w:val="00A61145"/>
    <w:rsid w:val="00A7419F"/>
    <w:rsid w:val="00A93C88"/>
    <w:rsid w:val="00A95FD9"/>
    <w:rsid w:val="00AB33C5"/>
    <w:rsid w:val="00AC3211"/>
    <w:rsid w:val="00AC36AB"/>
    <w:rsid w:val="00AC4A84"/>
    <w:rsid w:val="00AC50CE"/>
    <w:rsid w:val="00AC5D55"/>
    <w:rsid w:val="00AC6B6F"/>
    <w:rsid w:val="00AD1878"/>
    <w:rsid w:val="00AE3E1C"/>
    <w:rsid w:val="00AF65CB"/>
    <w:rsid w:val="00B019AB"/>
    <w:rsid w:val="00B15465"/>
    <w:rsid w:val="00B22AA6"/>
    <w:rsid w:val="00B23B30"/>
    <w:rsid w:val="00B378B2"/>
    <w:rsid w:val="00B77421"/>
    <w:rsid w:val="00B80710"/>
    <w:rsid w:val="00BB092E"/>
    <w:rsid w:val="00BB2776"/>
    <w:rsid w:val="00BB48F0"/>
    <w:rsid w:val="00BC34C9"/>
    <w:rsid w:val="00BE035C"/>
    <w:rsid w:val="00BE1687"/>
    <w:rsid w:val="00BF763E"/>
    <w:rsid w:val="00C15E7D"/>
    <w:rsid w:val="00C227F8"/>
    <w:rsid w:val="00C332CB"/>
    <w:rsid w:val="00C54F6B"/>
    <w:rsid w:val="00C67C0C"/>
    <w:rsid w:val="00C85019"/>
    <w:rsid w:val="00C97484"/>
    <w:rsid w:val="00CA2A1F"/>
    <w:rsid w:val="00CB4AA7"/>
    <w:rsid w:val="00CC0507"/>
    <w:rsid w:val="00CC5D03"/>
    <w:rsid w:val="00CE7582"/>
    <w:rsid w:val="00CF2301"/>
    <w:rsid w:val="00CF6B2C"/>
    <w:rsid w:val="00CF6EDB"/>
    <w:rsid w:val="00D06482"/>
    <w:rsid w:val="00D07785"/>
    <w:rsid w:val="00D12EFB"/>
    <w:rsid w:val="00D166AF"/>
    <w:rsid w:val="00D32261"/>
    <w:rsid w:val="00D328B1"/>
    <w:rsid w:val="00D335C9"/>
    <w:rsid w:val="00D35879"/>
    <w:rsid w:val="00D46A7A"/>
    <w:rsid w:val="00D52A24"/>
    <w:rsid w:val="00D56DCC"/>
    <w:rsid w:val="00D65CA6"/>
    <w:rsid w:val="00D705FA"/>
    <w:rsid w:val="00D80DEA"/>
    <w:rsid w:val="00D91207"/>
    <w:rsid w:val="00DB7BB3"/>
    <w:rsid w:val="00DD0633"/>
    <w:rsid w:val="00DD6FEA"/>
    <w:rsid w:val="00DF1BD1"/>
    <w:rsid w:val="00DF2818"/>
    <w:rsid w:val="00DF690A"/>
    <w:rsid w:val="00E0580B"/>
    <w:rsid w:val="00E20E94"/>
    <w:rsid w:val="00E548DB"/>
    <w:rsid w:val="00E55A17"/>
    <w:rsid w:val="00E65B4F"/>
    <w:rsid w:val="00E67FBF"/>
    <w:rsid w:val="00E705B4"/>
    <w:rsid w:val="00E9140F"/>
    <w:rsid w:val="00E91BAE"/>
    <w:rsid w:val="00EA2E43"/>
    <w:rsid w:val="00EA3226"/>
    <w:rsid w:val="00EA4356"/>
    <w:rsid w:val="00EC0B4A"/>
    <w:rsid w:val="00EC1D28"/>
    <w:rsid w:val="00EC2BB2"/>
    <w:rsid w:val="00ED37B8"/>
    <w:rsid w:val="00EE55BB"/>
    <w:rsid w:val="00EE7D78"/>
    <w:rsid w:val="00F0331F"/>
    <w:rsid w:val="00F16616"/>
    <w:rsid w:val="00F2109F"/>
    <w:rsid w:val="00F55DD0"/>
    <w:rsid w:val="00F6163A"/>
    <w:rsid w:val="00F61C59"/>
    <w:rsid w:val="00F634A6"/>
    <w:rsid w:val="00F66684"/>
    <w:rsid w:val="00F72308"/>
    <w:rsid w:val="00F867DF"/>
    <w:rsid w:val="00F93359"/>
    <w:rsid w:val="00F93C79"/>
    <w:rsid w:val="00FD44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57078"/>
  <w15:chartTrackingRefBased/>
  <w15:docId w15:val="{1C220918-B09E-415E-B576-75F5CB9E5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noProof/>
    </w:rPr>
  </w:style>
  <w:style w:type="paragraph" w:styleId="Titolo2">
    <w:name w:val="heading 2"/>
    <w:basedOn w:val="Normale"/>
    <w:link w:val="Titolo2Carattere"/>
    <w:uiPriority w:val="9"/>
    <w:qFormat/>
    <w:rsid w:val="001A1DCF"/>
    <w:pPr>
      <w:spacing w:before="100" w:beforeAutospacing="1" w:after="100" w:afterAutospacing="1" w:line="240" w:lineRule="auto"/>
      <w:outlineLvl w:val="1"/>
    </w:pPr>
    <w:rPr>
      <w:rFonts w:ascii="Times New Roman" w:eastAsia="Times New Roman" w:hAnsi="Times New Roman" w:cs="Times New Roman"/>
      <w:b/>
      <w:bCs/>
      <w:noProof w:val="0"/>
      <w:kern w:val="0"/>
      <w:sz w:val="36"/>
      <w:szCs w:val="36"/>
      <w:lang w:eastAsia="it-IT"/>
      <w14:ligatures w14:val="none"/>
    </w:rPr>
  </w:style>
  <w:style w:type="paragraph" w:styleId="Titolo3">
    <w:name w:val="heading 3"/>
    <w:basedOn w:val="Normale"/>
    <w:link w:val="Titolo3Carattere"/>
    <w:uiPriority w:val="9"/>
    <w:qFormat/>
    <w:rsid w:val="001A1DCF"/>
    <w:pPr>
      <w:spacing w:before="100" w:beforeAutospacing="1" w:after="100" w:afterAutospacing="1" w:line="240" w:lineRule="auto"/>
      <w:outlineLvl w:val="2"/>
    </w:pPr>
    <w:rPr>
      <w:rFonts w:ascii="Times New Roman" w:eastAsia="Times New Roman" w:hAnsi="Times New Roman" w:cs="Times New Roman"/>
      <w:b/>
      <w:bCs/>
      <w:noProof w:val="0"/>
      <w:kern w:val="0"/>
      <w:sz w:val="27"/>
      <w:szCs w:val="27"/>
      <w:lang w:eastAsia="it-IT"/>
      <w14:ligatures w14:val="none"/>
    </w:rPr>
  </w:style>
  <w:style w:type="paragraph" w:styleId="Titolo4">
    <w:name w:val="heading 4"/>
    <w:basedOn w:val="Normale"/>
    <w:link w:val="Titolo4Carattere"/>
    <w:uiPriority w:val="9"/>
    <w:qFormat/>
    <w:rsid w:val="001A1DCF"/>
    <w:pPr>
      <w:spacing w:before="100" w:beforeAutospacing="1" w:after="100" w:afterAutospacing="1" w:line="240" w:lineRule="auto"/>
      <w:outlineLvl w:val="3"/>
    </w:pPr>
    <w:rPr>
      <w:rFonts w:ascii="Times New Roman" w:eastAsia="Times New Roman" w:hAnsi="Times New Roman" w:cs="Times New Roman"/>
      <w:b/>
      <w:bCs/>
      <w:noProof w:val="0"/>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914C1"/>
    <w:pPr>
      <w:ind w:left="720"/>
      <w:contextualSpacing/>
    </w:pPr>
  </w:style>
  <w:style w:type="character" w:styleId="Collegamentoipertestuale">
    <w:name w:val="Hyperlink"/>
    <w:basedOn w:val="Carpredefinitoparagrafo"/>
    <w:uiPriority w:val="99"/>
    <w:unhideWhenUsed/>
    <w:rsid w:val="00F66684"/>
    <w:rPr>
      <w:color w:val="0563C1" w:themeColor="hyperlink"/>
      <w:u w:val="single"/>
    </w:rPr>
  </w:style>
  <w:style w:type="character" w:styleId="Menzionenonrisolta">
    <w:name w:val="Unresolved Mention"/>
    <w:basedOn w:val="Carpredefinitoparagrafo"/>
    <w:uiPriority w:val="99"/>
    <w:semiHidden/>
    <w:unhideWhenUsed/>
    <w:rsid w:val="00F66684"/>
    <w:rPr>
      <w:color w:val="605E5C"/>
      <w:shd w:val="clear" w:color="auto" w:fill="E1DFDD"/>
    </w:rPr>
  </w:style>
  <w:style w:type="character" w:styleId="Collegamentovisitato">
    <w:name w:val="FollowedHyperlink"/>
    <w:basedOn w:val="Carpredefinitoparagrafo"/>
    <w:uiPriority w:val="99"/>
    <w:semiHidden/>
    <w:unhideWhenUsed/>
    <w:rsid w:val="000C4216"/>
    <w:rPr>
      <w:color w:val="954F72" w:themeColor="followedHyperlink"/>
      <w:u w:val="single"/>
    </w:rPr>
  </w:style>
  <w:style w:type="paragraph" w:customStyle="1" w:styleId="font8">
    <w:name w:val="font_8"/>
    <w:basedOn w:val="Normale"/>
    <w:rsid w:val="006213E0"/>
    <w:pPr>
      <w:spacing w:before="100" w:beforeAutospacing="1" w:after="100" w:afterAutospacing="1" w:line="240" w:lineRule="auto"/>
    </w:pPr>
    <w:rPr>
      <w:rFonts w:ascii="Times New Roman" w:eastAsia="Times New Roman" w:hAnsi="Times New Roman" w:cs="Times New Roman"/>
      <w:noProof w:val="0"/>
      <w:kern w:val="0"/>
      <w:sz w:val="24"/>
      <w:szCs w:val="24"/>
      <w:lang w:eastAsia="it-IT"/>
      <w14:ligatures w14:val="none"/>
    </w:rPr>
  </w:style>
  <w:style w:type="character" w:customStyle="1" w:styleId="wixui-rich-texttext">
    <w:name w:val="wixui-rich-text__text"/>
    <w:basedOn w:val="Carpredefinitoparagrafo"/>
    <w:rsid w:val="006213E0"/>
  </w:style>
  <w:style w:type="character" w:customStyle="1" w:styleId="wixguard">
    <w:name w:val="wixguard"/>
    <w:basedOn w:val="Carpredefinitoparagrafo"/>
    <w:rsid w:val="006213E0"/>
  </w:style>
  <w:style w:type="paragraph" w:styleId="NormaleWeb">
    <w:name w:val="Normal (Web)"/>
    <w:basedOn w:val="Normale"/>
    <w:uiPriority w:val="99"/>
    <w:semiHidden/>
    <w:unhideWhenUsed/>
    <w:rsid w:val="001C651F"/>
    <w:pPr>
      <w:spacing w:before="100" w:beforeAutospacing="1" w:after="100" w:afterAutospacing="1" w:line="240" w:lineRule="auto"/>
    </w:pPr>
    <w:rPr>
      <w:rFonts w:ascii="Times New Roman" w:eastAsia="Times New Roman" w:hAnsi="Times New Roman" w:cs="Times New Roman"/>
      <w:noProof w:val="0"/>
      <w:kern w:val="0"/>
      <w:sz w:val="24"/>
      <w:szCs w:val="24"/>
      <w:lang w:eastAsia="it-IT"/>
      <w14:ligatures w14:val="none"/>
    </w:rPr>
  </w:style>
  <w:style w:type="character" w:customStyle="1" w:styleId="Titolo2Carattere">
    <w:name w:val="Titolo 2 Carattere"/>
    <w:basedOn w:val="Carpredefinitoparagrafo"/>
    <w:link w:val="Titolo2"/>
    <w:uiPriority w:val="9"/>
    <w:rsid w:val="001A1DCF"/>
    <w:rPr>
      <w:rFonts w:ascii="Times New Roman" w:eastAsia="Times New Roman" w:hAnsi="Times New Roman" w:cs="Times New Roman"/>
      <w:b/>
      <w:bCs/>
      <w:kern w:val="0"/>
      <w:sz w:val="36"/>
      <w:szCs w:val="36"/>
      <w:lang w:eastAsia="it-IT"/>
      <w14:ligatures w14:val="none"/>
    </w:rPr>
  </w:style>
  <w:style w:type="character" w:customStyle="1" w:styleId="Titolo3Carattere">
    <w:name w:val="Titolo 3 Carattere"/>
    <w:basedOn w:val="Carpredefinitoparagrafo"/>
    <w:link w:val="Titolo3"/>
    <w:uiPriority w:val="9"/>
    <w:rsid w:val="001A1DCF"/>
    <w:rPr>
      <w:rFonts w:ascii="Times New Roman" w:eastAsia="Times New Roman" w:hAnsi="Times New Roman" w:cs="Times New Roman"/>
      <w:b/>
      <w:bCs/>
      <w:kern w:val="0"/>
      <w:sz w:val="27"/>
      <w:szCs w:val="27"/>
      <w:lang w:eastAsia="it-IT"/>
      <w14:ligatures w14:val="none"/>
    </w:rPr>
  </w:style>
  <w:style w:type="character" w:customStyle="1" w:styleId="Titolo4Carattere">
    <w:name w:val="Titolo 4 Carattere"/>
    <w:basedOn w:val="Carpredefinitoparagrafo"/>
    <w:link w:val="Titolo4"/>
    <w:uiPriority w:val="9"/>
    <w:rsid w:val="001A1DCF"/>
    <w:rPr>
      <w:rFonts w:ascii="Times New Roman" w:eastAsia="Times New Roman" w:hAnsi="Times New Roman" w:cs="Times New Roman"/>
      <w:b/>
      <w:bCs/>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50769">
      <w:bodyDiv w:val="1"/>
      <w:marLeft w:val="0"/>
      <w:marRight w:val="0"/>
      <w:marTop w:val="0"/>
      <w:marBottom w:val="0"/>
      <w:divBdr>
        <w:top w:val="none" w:sz="0" w:space="0" w:color="auto"/>
        <w:left w:val="none" w:sz="0" w:space="0" w:color="auto"/>
        <w:bottom w:val="none" w:sz="0" w:space="0" w:color="auto"/>
        <w:right w:val="none" w:sz="0" w:space="0" w:color="auto"/>
      </w:divBdr>
      <w:divsChild>
        <w:div w:id="1618558724">
          <w:marLeft w:val="0"/>
          <w:marRight w:val="0"/>
          <w:marTop w:val="0"/>
          <w:marBottom w:val="0"/>
          <w:divBdr>
            <w:top w:val="none" w:sz="0" w:space="0" w:color="auto"/>
            <w:left w:val="none" w:sz="0" w:space="0" w:color="auto"/>
            <w:bottom w:val="none" w:sz="0" w:space="0" w:color="auto"/>
            <w:right w:val="none" w:sz="0" w:space="0" w:color="auto"/>
          </w:divBdr>
          <w:divsChild>
            <w:div w:id="542598851">
              <w:marLeft w:val="0"/>
              <w:marRight w:val="0"/>
              <w:marTop w:val="0"/>
              <w:marBottom w:val="0"/>
              <w:divBdr>
                <w:top w:val="none" w:sz="0" w:space="0" w:color="auto"/>
                <w:left w:val="none" w:sz="0" w:space="0" w:color="auto"/>
                <w:bottom w:val="none" w:sz="0" w:space="0" w:color="auto"/>
                <w:right w:val="none" w:sz="0" w:space="0" w:color="auto"/>
              </w:divBdr>
              <w:divsChild>
                <w:div w:id="13615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82390">
      <w:bodyDiv w:val="1"/>
      <w:marLeft w:val="0"/>
      <w:marRight w:val="0"/>
      <w:marTop w:val="0"/>
      <w:marBottom w:val="0"/>
      <w:divBdr>
        <w:top w:val="none" w:sz="0" w:space="0" w:color="auto"/>
        <w:left w:val="none" w:sz="0" w:space="0" w:color="auto"/>
        <w:bottom w:val="none" w:sz="0" w:space="0" w:color="auto"/>
        <w:right w:val="none" w:sz="0" w:space="0" w:color="auto"/>
      </w:divBdr>
      <w:divsChild>
        <w:div w:id="241724857">
          <w:marLeft w:val="0"/>
          <w:marRight w:val="0"/>
          <w:marTop w:val="0"/>
          <w:marBottom w:val="0"/>
          <w:divBdr>
            <w:top w:val="none" w:sz="0" w:space="0" w:color="auto"/>
            <w:left w:val="none" w:sz="0" w:space="0" w:color="auto"/>
            <w:bottom w:val="none" w:sz="0" w:space="0" w:color="auto"/>
            <w:right w:val="none" w:sz="0" w:space="0" w:color="auto"/>
          </w:divBdr>
          <w:divsChild>
            <w:div w:id="779955834">
              <w:marLeft w:val="0"/>
              <w:marRight w:val="0"/>
              <w:marTop w:val="0"/>
              <w:marBottom w:val="0"/>
              <w:divBdr>
                <w:top w:val="none" w:sz="0" w:space="0" w:color="auto"/>
                <w:left w:val="none" w:sz="0" w:space="0" w:color="auto"/>
                <w:bottom w:val="none" w:sz="0" w:space="0" w:color="auto"/>
                <w:right w:val="none" w:sz="0" w:space="0" w:color="auto"/>
              </w:divBdr>
              <w:divsChild>
                <w:div w:id="209126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897975">
      <w:bodyDiv w:val="1"/>
      <w:marLeft w:val="0"/>
      <w:marRight w:val="0"/>
      <w:marTop w:val="0"/>
      <w:marBottom w:val="0"/>
      <w:divBdr>
        <w:top w:val="none" w:sz="0" w:space="0" w:color="auto"/>
        <w:left w:val="none" w:sz="0" w:space="0" w:color="auto"/>
        <w:bottom w:val="none" w:sz="0" w:space="0" w:color="auto"/>
        <w:right w:val="none" w:sz="0" w:space="0" w:color="auto"/>
      </w:divBdr>
    </w:div>
    <w:div w:id="353462727">
      <w:bodyDiv w:val="1"/>
      <w:marLeft w:val="0"/>
      <w:marRight w:val="0"/>
      <w:marTop w:val="0"/>
      <w:marBottom w:val="0"/>
      <w:divBdr>
        <w:top w:val="none" w:sz="0" w:space="0" w:color="auto"/>
        <w:left w:val="none" w:sz="0" w:space="0" w:color="auto"/>
        <w:bottom w:val="none" w:sz="0" w:space="0" w:color="auto"/>
        <w:right w:val="none" w:sz="0" w:space="0" w:color="auto"/>
      </w:divBdr>
    </w:div>
    <w:div w:id="367296098">
      <w:bodyDiv w:val="1"/>
      <w:marLeft w:val="0"/>
      <w:marRight w:val="0"/>
      <w:marTop w:val="0"/>
      <w:marBottom w:val="0"/>
      <w:divBdr>
        <w:top w:val="none" w:sz="0" w:space="0" w:color="auto"/>
        <w:left w:val="none" w:sz="0" w:space="0" w:color="auto"/>
        <w:bottom w:val="none" w:sz="0" w:space="0" w:color="auto"/>
        <w:right w:val="none" w:sz="0" w:space="0" w:color="auto"/>
      </w:divBdr>
      <w:divsChild>
        <w:div w:id="33966324">
          <w:marLeft w:val="0"/>
          <w:marRight w:val="0"/>
          <w:marTop w:val="0"/>
          <w:marBottom w:val="0"/>
          <w:divBdr>
            <w:top w:val="none" w:sz="0" w:space="0" w:color="auto"/>
            <w:left w:val="none" w:sz="0" w:space="0" w:color="auto"/>
            <w:bottom w:val="none" w:sz="0" w:space="0" w:color="auto"/>
            <w:right w:val="none" w:sz="0" w:space="0" w:color="auto"/>
          </w:divBdr>
        </w:div>
        <w:div w:id="1145319449">
          <w:marLeft w:val="0"/>
          <w:marRight w:val="0"/>
          <w:marTop w:val="0"/>
          <w:marBottom w:val="0"/>
          <w:divBdr>
            <w:top w:val="none" w:sz="0" w:space="0" w:color="auto"/>
            <w:left w:val="none" w:sz="0" w:space="0" w:color="auto"/>
            <w:bottom w:val="none" w:sz="0" w:space="0" w:color="auto"/>
            <w:right w:val="none" w:sz="0" w:space="0" w:color="auto"/>
          </w:divBdr>
        </w:div>
      </w:divsChild>
    </w:div>
    <w:div w:id="476536695">
      <w:bodyDiv w:val="1"/>
      <w:marLeft w:val="0"/>
      <w:marRight w:val="0"/>
      <w:marTop w:val="0"/>
      <w:marBottom w:val="0"/>
      <w:divBdr>
        <w:top w:val="none" w:sz="0" w:space="0" w:color="auto"/>
        <w:left w:val="none" w:sz="0" w:space="0" w:color="auto"/>
        <w:bottom w:val="none" w:sz="0" w:space="0" w:color="auto"/>
        <w:right w:val="none" w:sz="0" w:space="0" w:color="auto"/>
      </w:divBdr>
      <w:divsChild>
        <w:div w:id="2146776078">
          <w:marLeft w:val="0"/>
          <w:marRight w:val="0"/>
          <w:marTop w:val="0"/>
          <w:marBottom w:val="0"/>
          <w:divBdr>
            <w:top w:val="none" w:sz="0" w:space="0" w:color="auto"/>
            <w:left w:val="none" w:sz="0" w:space="0" w:color="auto"/>
            <w:bottom w:val="none" w:sz="0" w:space="0" w:color="auto"/>
            <w:right w:val="none" w:sz="0" w:space="0" w:color="auto"/>
          </w:divBdr>
          <w:divsChild>
            <w:div w:id="149310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804271">
      <w:bodyDiv w:val="1"/>
      <w:marLeft w:val="0"/>
      <w:marRight w:val="0"/>
      <w:marTop w:val="0"/>
      <w:marBottom w:val="0"/>
      <w:divBdr>
        <w:top w:val="none" w:sz="0" w:space="0" w:color="auto"/>
        <w:left w:val="none" w:sz="0" w:space="0" w:color="auto"/>
        <w:bottom w:val="none" w:sz="0" w:space="0" w:color="auto"/>
        <w:right w:val="none" w:sz="0" w:space="0" w:color="auto"/>
      </w:divBdr>
      <w:divsChild>
        <w:div w:id="792794678">
          <w:marLeft w:val="0"/>
          <w:marRight w:val="0"/>
          <w:marTop w:val="0"/>
          <w:marBottom w:val="0"/>
          <w:divBdr>
            <w:top w:val="none" w:sz="0" w:space="0" w:color="auto"/>
            <w:left w:val="none" w:sz="0" w:space="0" w:color="auto"/>
            <w:bottom w:val="none" w:sz="0" w:space="0" w:color="auto"/>
            <w:right w:val="none" w:sz="0" w:space="0" w:color="auto"/>
          </w:divBdr>
        </w:div>
      </w:divsChild>
    </w:div>
    <w:div w:id="611788336">
      <w:bodyDiv w:val="1"/>
      <w:marLeft w:val="0"/>
      <w:marRight w:val="0"/>
      <w:marTop w:val="0"/>
      <w:marBottom w:val="0"/>
      <w:divBdr>
        <w:top w:val="none" w:sz="0" w:space="0" w:color="auto"/>
        <w:left w:val="none" w:sz="0" w:space="0" w:color="auto"/>
        <w:bottom w:val="none" w:sz="0" w:space="0" w:color="auto"/>
        <w:right w:val="none" w:sz="0" w:space="0" w:color="auto"/>
      </w:divBdr>
      <w:divsChild>
        <w:div w:id="328869908">
          <w:marLeft w:val="0"/>
          <w:marRight w:val="0"/>
          <w:marTop w:val="0"/>
          <w:marBottom w:val="0"/>
          <w:divBdr>
            <w:top w:val="none" w:sz="0" w:space="0" w:color="auto"/>
            <w:left w:val="none" w:sz="0" w:space="0" w:color="auto"/>
            <w:bottom w:val="none" w:sz="0" w:space="0" w:color="auto"/>
            <w:right w:val="none" w:sz="0" w:space="0" w:color="auto"/>
          </w:divBdr>
          <w:divsChild>
            <w:div w:id="421877496">
              <w:marLeft w:val="0"/>
              <w:marRight w:val="0"/>
              <w:marTop w:val="0"/>
              <w:marBottom w:val="0"/>
              <w:divBdr>
                <w:top w:val="none" w:sz="0" w:space="0" w:color="auto"/>
                <w:left w:val="none" w:sz="0" w:space="0" w:color="auto"/>
                <w:bottom w:val="none" w:sz="0" w:space="0" w:color="auto"/>
                <w:right w:val="none" w:sz="0" w:space="0" w:color="auto"/>
              </w:divBdr>
              <w:divsChild>
                <w:div w:id="124795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17029">
      <w:bodyDiv w:val="1"/>
      <w:marLeft w:val="0"/>
      <w:marRight w:val="0"/>
      <w:marTop w:val="0"/>
      <w:marBottom w:val="0"/>
      <w:divBdr>
        <w:top w:val="none" w:sz="0" w:space="0" w:color="auto"/>
        <w:left w:val="none" w:sz="0" w:space="0" w:color="auto"/>
        <w:bottom w:val="none" w:sz="0" w:space="0" w:color="auto"/>
        <w:right w:val="none" w:sz="0" w:space="0" w:color="auto"/>
      </w:divBdr>
      <w:divsChild>
        <w:div w:id="194732036">
          <w:marLeft w:val="0"/>
          <w:marRight w:val="0"/>
          <w:marTop w:val="0"/>
          <w:marBottom w:val="0"/>
          <w:divBdr>
            <w:top w:val="none" w:sz="0" w:space="0" w:color="auto"/>
            <w:left w:val="none" w:sz="0" w:space="0" w:color="auto"/>
            <w:bottom w:val="none" w:sz="0" w:space="0" w:color="auto"/>
            <w:right w:val="none" w:sz="0" w:space="0" w:color="auto"/>
          </w:divBdr>
          <w:divsChild>
            <w:div w:id="1167479250">
              <w:marLeft w:val="0"/>
              <w:marRight w:val="0"/>
              <w:marTop w:val="0"/>
              <w:marBottom w:val="0"/>
              <w:divBdr>
                <w:top w:val="none" w:sz="0" w:space="0" w:color="auto"/>
                <w:left w:val="none" w:sz="0" w:space="0" w:color="auto"/>
                <w:bottom w:val="none" w:sz="0" w:space="0" w:color="auto"/>
                <w:right w:val="none" w:sz="0" w:space="0" w:color="auto"/>
              </w:divBdr>
              <w:divsChild>
                <w:div w:id="150636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927484">
      <w:bodyDiv w:val="1"/>
      <w:marLeft w:val="0"/>
      <w:marRight w:val="0"/>
      <w:marTop w:val="0"/>
      <w:marBottom w:val="0"/>
      <w:divBdr>
        <w:top w:val="none" w:sz="0" w:space="0" w:color="auto"/>
        <w:left w:val="none" w:sz="0" w:space="0" w:color="auto"/>
        <w:bottom w:val="none" w:sz="0" w:space="0" w:color="auto"/>
        <w:right w:val="none" w:sz="0" w:space="0" w:color="auto"/>
      </w:divBdr>
      <w:divsChild>
        <w:div w:id="837647139">
          <w:marLeft w:val="0"/>
          <w:marRight w:val="0"/>
          <w:marTop w:val="0"/>
          <w:marBottom w:val="0"/>
          <w:divBdr>
            <w:top w:val="none" w:sz="0" w:space="0" w:color="auto"/>
            <w:left w:val="none" w:sz="0" w:space="0" w:color="auto"/>
            <w:bottom w:val="none" w:sz="0" w:space="0" w:color="auto"/>
            <w:right w:val="none" w:sz="0" w:space="0" w:color="auto"/>
          </w:divBdr>
          <w:divsChild>
            <w:div w:id="1808543118">
              <w:marLeft w:val="0"/>
              <w:marRight w:val="0"/>
              <w:marTop w:val="0"/>
              <w:marBottom w:val="0"/>
              <w:divBdr>
                <w:top w:val="none" w:sz="0" w:space="0" w:color="auto"/>
                <w:left w:val="none" w:sz="0" w:space="0" w:color="auto"/>
                <w:bottom w:val="none" w:sz="0" w:space="0" w:color="auto"/>
                <w:right w:val="none" w:sz="0" w:space="0" w:color="auto"/>
              </w:divBdr>
              <w:divsChild>
                <w:div w:id="60419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057430">
      <w:bodyDiv w:val="1"/>
      <w:marLeft w:val="0"/>
      <w:marRight w:val="0"/>
      <w:marTop w:val="0"/>
      <w:marBottom w:val="0"/>
      <w:divBdr>
        <w:top w:val="none" w:sz="0" w:space="0" w:color="auto"/>
        <w:left w:val="none" w:sz="0" w:space="0" w:color="auto"/>
        <w:bottom w:val="none" w:sz="0" w:space="0" w:color="auto"/>
        <w:right w:val="none" w:sz="0" w:space="0" w:color="auto"/>
      </w:divBdr>
      <w:divsChild>
        <w:div w:id="1900359122">
          <w:marLeft w:val="0"/>
          <w:marRight w:val="0"/>
          <w:marTop w:val="0"/>
          <w:marBottom w:val="0"/>
          <w:divBdr>
            <w:top w:val="none" w:sz="0" w:space="0" w:color="auto"/>
            <w:left w:val="none" w:sz="0" w:space="0" w:color="auto"/>
            <w:bottom w:val="none" w:sz="0" w:space="0" w:color="auto"/>
            <w:right w:val="none" w:sz="0" w:space="0" w:color="auto"/>
          </w:divBdr>
        </w:div>
      </w:divsChild>
    </w:div>
    <w:div w:id="753749754">
      <w:bodyDiv w:val="1"/>
      <w:marLeft w:val="0"/>
      <w:marRight w:val="0"/>
      <w:marTop w:val="0"/>
      <w:marBottom w:val="0"/>
      <w:divBdr>
        <w:top w:val="none" w:sz="0" w:space="0" w:color="auto"/>
        <w:left w:val="none" w:sz="0" w:space="0" w:color="auto"/>
        <w:bottom w:val="none" w:sz="0" w:space="0" w:color="auto"/>
        <w:right w:val="none" w:sz="0" w:space="0" w:color="auto"/>
      </w:divBdr>
      <w:divsChild>
        <w:div w:id="1875187024">
          <w:marLeft w:val="0"/>
          <w:marRight w:val="0"/>
          <w:marTop w:val="0"/>
          <w:marBottom w:val="0"/>
          <w:divBdr>
            <w:top w:val="none" w:sz="0" w:space="0" w:color="auto"/>
            <w:left w:val="none" w:sz="0" w:space="0" w:color="auto"/>
            <w:bottom w:val="none" w:sz="0" w:space="0" w:color="auto"/>
            <w:right w:val="none" w:sz="0" w:space="0" w:color="auto"/>
          </w:divBdr>
          <w:divsChild>
            <w:div w:id="1278563800">
              <w:marLeft w:val="0"/>
              <w:marRight w:val="0"/>
              <w:marTop w:val="0"/>
              <w:marBottom w:val="0"/>
              <w:divBdr>
                <w:top w:val="none" w:sz="0" w:space="0" w:color="auto"/>
                <w:left w:val="none" w:sz="0" w:space="0" w:color="auto"/>
                <w:bottom w:val="none" w:sz="0" w:space="0" w:color="auto"/>
                <w:right w:val="none" w:sz="0" w:space="0" w:color="auto"/>
              </w:divBdr>
              <w:divsChild>
                <w:div w:id="213405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46860">
      <w:bodyDiv w:val="1"/>
      <w:marLeft w:val="0"/>
      <w:marRight w:val="0"/>
      <w:marTop w:val="0"/>
      <w:marBottom w:val="0"/>
      <w:divBdr>
        <w:top w:val="none" w:sz="0" w:space="0" w:color="auto"/>
        <w:left w:val="none" w:sz="0" w:space="0" w:color="auto"/>
        <w:bottom w:val="none" w:sz="0" w:space="0" w:color="auto"/>
        <w:right w:val="none" w:sz="0" w:space="0" w:color="auto"/>
      </w:divBdr>
    </w:div>
    <w:div w:id="867065378">
      <w:bodyDiv w:val="1"/>
      <w:marLeft w:val="0"/>
      <w:marRight w:val="0"/>
      <w:marTop w:val="0"/>
      <w:marBottom w:val="0"/>
      <w:divBdr>
        <w:top w:val="none" w:sz="0" w:space="0" w:color="auto"/>
        <w:left w:val="none" w:sz="0" w:space="0" w:color="auto"/>
        <w:bottom w:val="none" w:sz="0" w:space="0" w:color="auto"/>
        <w:right w:val="none" w:sz="0" w:space="0" w:color="auto"/>
      </w:divBdr>
      <w:divsChild>
        <w:div w:id="1958019567">
          <w:marLeft w:val="0"/>
          <w:marRight w:val="0"/>
          <w:marTop w:val="0"/>
          <w:marBottom w:val="0"/>
          <w:divBdr>
            <w:top w:val="none" w:sz="0" w:space="0" w:color="auto"/>
            <w:left w:val="none" w:sz="0" w:space="0" w:color="auto"/>
            <w:bottom w:val="none" w:sz="0" w:space="0" w:color="auto"/>
            <w:right w:val="none" w:sz="0" w:space="0" w:color="auto"/>
          </w:divBdr>
          <w:divsChild>
            <w:div w:id="333649544">
              <w:marLeft w:val="0"/>
              <w:marRight w:val="0"/>
              <w:marTop w:val="0"/>
              <w:marBottom w:val="0"/>
              <w:divBdr>
                <w:top w:val="none" w:sz="0" w:space="0" w:color="auto"/>
                <w:left w:val="none" w:sz="0" w:space="0" w:color="auto"/>
                <w:bottom w:val="none" w:sz="0" w:space="0" w:color="auto"/>
                <w:right w:val="none" w:sz="0" w:space="0" w:color="auto"/>
              </w:divBdr>
              <w:divsChild>
                <w:div w:id="20880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315013">
      <w:bodyDiv w:val="1"/>
      <w:marLeft w:val="0"/>
      <w:marRight w:val="0"/>
      <w:marTop w:val="0"/>
      <w:marBottom w:val="0"/>
      <w:divBdr>
        <w:top w:val="none" w:sz="0" w:space="0" w:color="auto"/>
        <w:left w:val="none" w:sz="0" w:space="0" w:color="auto"/>
        <w:bottom w:val="none" w:sz="0" w:space="0" w:color="auto"/>
        <w:right w:val="none" w:sz="0" w:space="0" w:color="auto"/>
      </w:divBdr>
    </w:div>
    <w:div w:id="930814850">
      <w:bodyDiv w:val="1"/>
      <w:marLeft w:val="0"/>
      <w:marRight w:val="0"/>
      <w:marTop w:val="0"/>
      <w:marBottom w:val="0"/>
      <w:divBdr>
        <w:top w:val="none" w:sz="0" w:space="0" w:color="auto"/>
        <w:left w:val="none" w:sz="0" w:space="0" w:color="auto"/>
        <w:bottom w:val="none" w:sz="0" w:space="0" w:color="auto"/>
        <w:right w:val="none" w:sz="0" w:space="0" w:color="auto"/>
      </w:divBdr>
      <w:divsChild>
        <w:div w:id="896820463">
          <w:marLeft w:val="418"/>
          <w:marRight w:val="0"/>
          <w:marTop w:val="0"/>
          <w:marBottom w:val="90"/>
          <w:divBdr>
            <w:top w:val="none" w:sz="0" w:space="0" w:color="auto"/>
            <w:left w:val="none" w:sz="0" w:space="0" w:color="auto"/>
            <w:bottom w:val="none" w:sz="0" w:space="0" w:color="auto"/>
            <w:right w:val="none" w:sz="0" w:space="0" w:color="auto"/>
          </w:divBdr>
        </w:div>
        <w:div w:id="2054884731">
          <w:marLeft w:val="418"/>
          <w:marRight w:val="0"/>
          <w:marTop w:val="0"/>
          <w:marBottom w:val="90"/>
          <w:divBdr>
            <w:top w:val="none" w:sz="0" w:space="0" w:color="auto"/>
            <w:left w:val="none" w:sz="0" w:space="0" w:color="auto"/>
            <w:bottom w:val="none" w:sz="0" w:space="0" w:color="auto"/>
            <w:right w:val="none" w:sz="0" w:space="0" w:color="auto"/>
          </w:divBdr>
        </w:div>
        <w:div w:id="1893610494">
          <w:marLeft w:val="418"/>
          <w:marRight w:val="0"/>
          <w:marTop w:val="0"/>
          <w:marBottom w:val="90"/>
          <w:divBdr>
            <w:top w:val="none" w:sz="0" w:space="0" w:color="auto"/>
            <w:left w:val="none" w:sz="0" w:space="0" w:color="auto"/>
            <w:bottom w:val="none" w:sz="0" w:space="0" w:color="auto"/>
            <w:right w:val="none" w:sz="0" w:space="0" w:color="auto"/>
          </w:divBdr>
        </w:div>
        <w:div w:id="497697328">
          <w:marLeft w:val="418"/>
          <w:marRight w:val="0"/>
          <w:marTop w:val="0"/>
          <w:marBottom w:val="90"/>
          <w:divBdr>
            <w:top w:val="none" w:sz="0" w:space="0" w:color="auto"/>
            <w:left w:val="none" w:sz="0" w:space="0" w:color="auto"/>
            <w:bottom w:val="none" w:sz="0" w:space="0" w:color="auto"/>
            <w:right w:val="none" w:sz="0" w:space="0" w:color="auto"/>
          </w:divBdr>
        </w:div>
      </w:divsChild>
    </w:div>
    <w:div w:id="984432533">
      <w:bodyDiv w:val="1"/>
      <w:marLeft w:val="0"/>
      <w:marRight w:val="0"/>
      <w:marTop w:val="0"/>
      <w:marBottom w:val="0"/>
      <w:divBdr>
        <w:top w:val="none" w:sz="0" w:space="0" w:color="auto"/>
        <w:left w:val="none" w:sz="0" w:space="0" w:color="auto"/>
        <w:bottom w:val="none" w:sz="0" w:space="0" w:color="auto"/>
        <w:right w:val="none" w:sz="0" w:space="0" w:color="auto"/>
      </w:divBdr>
      <w:divsChild>
        <w:div w:id="165680404">
          <w:marLeft w:val="0"/>
          <w:marRight w:val="0"/>
          <w:marTop w:val="0"/>
          <w:marBottom w:val="0"/>
          <w:divBdr>
            <w:top w:val="none" w:sz="0" w:space="0" w:color="auto"/>
            <w:left w:val="none" w:sz="0" w:space="0" w:color="auto"/>
            <w:bottom w:val="none" w:sz="0" w:space="0" w:color="auto"/>
            <w:right w:val="none" w:sz="0" w:space="0" w:color="auto"/>
          </w:divBdr>
          <w:divsChild>
            <w:div w:id="513349417">
              <w:marLeft w:val="0"/>
              <w:marRight w:val="0"/>
              <w:marTop w:val="0"/>
              <w:marBottom w:val="0"/>
              <w:divBdr>
                <w:top w:val="none" w:sz="0" w:space="0" w:color="auto"/>
                <w:left w:val="none" w:sz="0" w:space="0" w:color="auto"/>
                <w:bottom w:val="none" w:sz="0" w:space="0" w:color="auto"/>
                <w:right w:val="none" w:sz="0" w:space="0" w:color="auto"/>
              </w:divBdr>
              <w:divsChild>
                <w:div w:id="177146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225433">
      <w:bodyDiv w:val="1"/>
      <w:marLeft w:val="0"/>
      <w:marRight w:val="0"/>
      <w:marTop w:val="0"/>
      <w:marBottom w:val="0"/>
      <w:divBdr>
        <w:top w:val="none" w:sz="0" w:space="0" w:color="auto"/>
        <w:left w:val="none" w:sz="0" w:space="0" w:color="auto"/>
        <w:bottom w:val="none" w:sz="0" w:space="0" w:color="auto"/>
        <w:right w:val="none" w:sz="0" w:space="0" w:color="auto"/>
      </w:divBdr>
    </w:div>
    <w:div w:id="1178808096">
      <w:bodyDiv w:val="1"/>
      <w:marLeft w:val="0"/>
      <w:marRight w:val="0"/>
      <w:marTop w:val="0"/>
      <w:marBottom w:val="0"/>
      <w:divBdr>
        <w:top w:val="none" w:sz="0" w:space="0" w:color="auto"/>
        <w:left w:val="none" w:sz="0" w:space="0" w:color="auto"/>
        <w:bottom w:val="none" w:sz="0" w:space="0" w:color="auto"/>
        <w:right w:val="none" w:sz="0" w:space="0" w:color="auto"/>
      </w:divBdr>
    </w:div>
    <w:div w:id="1202787790">
      <w:bodyDiv w:val="1"/>
      <w:marLeft w:val="0"/>
      <w:marRight w:val="0"/>
      <w:marTop w:val="0"/>
      <w:marBottom w:val="0"/>
      <w:divBdr>
        <w:top w:val="none" w:sz="0" w:space="0" w:color="auto"/>
        <w:left w:val="none" w:sz="0" w:space="0" w:color="auto"/>
        <w:bottom w:val="none" w:sz="0" w:space="0" w:color="auto"/>
        <w:right w:val="none" w:sz="0" w:space="0" w:color="auto"/>
      </w:divBdr>
    </w:div>
    <w:div w:id="1298146173">
      <w:bodyDiv w:val="1"/>
      <w:marLeft w:val="0"/>
      <w:marRight w:val="0"/>
      <w:marTop w:val="0"/>
      <w:marBottom w:val="0"/>
      <w:divBdr>
        <w:top w:val="none" w:sz="0" w:space="0" w:color="auto"/>
        <w:left w:val="none" w:sz="0" w:space="0" w:color="auto"/>
        <w:bottom w:val="none" w:sz="0" w:space="0" w:color="auto"/>
        <w:right w:val="none" w:sz="0" w:space="0" w:color="auto"/>
      </w:divBdr>
    </w:div>
    <w:div w:id="1406344054">
      <w:bodyDiv w:val="1"/>
      <w:marLeft w:val="0"/>
      <w:marRight w:val="0"/>
      <w:marTop w:val="0"/>
      <w:marBottom w:val="0"/>
      <w:divBdr>
        <w:top w:val="none" w:sz="0" w:space="0" w:color="auto"/>
        <w:left w:val="none" w:sz="0" w:space="0" w:color="auto"/>
        <w:bottom w:val="none" w:sz="0" w:space="0" w:color="auto"/>
        <w:right w:val="none" w:sz="0" w:space="0" w:color="auto"/>
      </w:divBdr>
    </w:div>
    <w:div w:id="1441220694">
      <w:bodyDiv w:val="1"/>
      <w:marLeft w:val="0"/>
      <w:marRight w:val="0"/>
      <w:marTop w:val="0"/>
      <w:marBottom w:val="0"/>
      <w:divBdr>
        <w:top w:val="none" w:sz="0" w:space="0" w:color="auto"/>
        <w:left w:val="none" w:sz="0" w:space="0" w:color="auto"/>
        <w:bottom w:val="none" w:sz="0" w:space="0" w:color="auto"/>
        <w:right w:val="none" w:sz="0" w:space="0" w:color="auto"/>
      </w:divBdr>
      <w:divsChild>
        <w:div w:id="248972641">
          <w:marLeft w:val="0"/>
          <w:marRight w:val="0"/>
          <w:marTop w:val="0"/>
          <w:marBottom w:val="0"/>
          <w:divBdr>
            <w:top w:val="none" w:sz="0" w:space="0" w:color="auto"/>
            <w:left w:val="none" w:sz="0" w:space="0" w:color="auto"/>
            <w:bottom w:val="none" w:sz="0" w:space="0" w:color="auto"/>
            <w:right w:val="none" w:sz="0" w:space="0" w:color="auto"/>
          </w:divBdr>
          <w:divsChild>
            <w:div w:id="1686905969">
              <w:marLeft w:val="0"/>
              <w:marRight w:val="0"/>
              <w:marTop w:val="0"/>
              <w:marBottom w:val="0"/>
              <w:divBdr>
                <w:top w:val="none" w:sz="0" w:space="0" w:color="auto"/>
                <w:left w:val="none" w:sz="0" w:space="0" w:color="auto"/>
                <w:bottom w:val="none" w:sz="0" w:space="0" w:color="auto"/>
                <w:right w:val="none" w:sz="0" w:space="0" w:color="auto"/>
              </w:divBdr>
              <w:divsChild>
                <w:div w:id="7021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611038">
      <w:bodyDiv w:val="1"/>
      <w:marLeft w:val="0"/>
      <w:marRight w:val="0"/>
      <w:marTop w:val="0"/>
      <w:marBottom w:val="0"/>
      <w:divBdr>
        <w:top w:val="none" w:sz="0" w:space="0" w:color="auto"/>
        <w:left w:val="none" w:sz="0" w:space="0" w:color="auto"/>
        <w:bottom w:val="none" w:sz="0" w:space="0" w:color="auto"/>
        <w:right w:val="none" w:sz="0" w:space="0" w:color="auto"/>
      </w:divBdr>
    </w:div>
    <w:div w:id="1556509711">
      <w:bodyDiv w:val="1"/>
      <w:marLeft w:val="0"/>
      <w:marRight w:val="0"/>
      <w:marTop w:val="0"/>
      <w:marBottom w:val="0"/>
      <w:divBdr>
        <w:top w:val="none" w:sz="0" w:space="0" w:color="auto"/>
        <w:left w:val="none" w:sz="0" w:space="0" w:color="auto"/>
        <w:bottom w:val="none" w:sz="0" w:space="0" w:color="auto"/>
        <w:right w:val="none" w:sz="0" w:space="0" w:color="auto"/>
      </w:divBdr>
      <w:divsChild>
        <w:div w:id="1162815340">
          <w:marLeft w:val="0"/>
          <w:marRight w:val="0"/>
          <w:marTop w:val="0"/>
          <w:marBottom w:val="0"/>
          <w:divBdr>
            <w:top w:val="none" w:sz="0" w:space="0" w:color="auto"/>
            <w:left w:val="none" w:sz="0" w:space="0" w:color="auto"/>
            <w:bottom w:val="none" w:sz="0" w:space="0" w:color="auto"/>
            <w:right w:val="none" w:sz="0" w:space="0" w:color="auto"/>
          </w:divBdr>
          <w:divsChild>
            <w:div w:id="1792742149">
              <w:marLeft w:val="0"/>
              <w:marRight w:val="0"/>
              <w:marTop w:val="0"/>
              <w:marBottom w:val="0"/>
              <w:divBdr>
                <w:top w:val="none" w:sz="0" w:space="0" w:color="auto"/>
                <w:left w:val="none" w:sz="0" w:space="0" w:color="auto"/>
                <w:bottom w:val="none" w:sz="0" w:space="0" w:color="auto"/>
                <w:right w:val="none" w:sz="0" w:space="0" w:color="auto"/>
              </w:divBdr>
              <w:divsChild>
                <w:div w:id="29618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28990">
      <w:bodyDiv w:val="1"/>
      <w:marLeft w:val="0"/>
      <w:marRight w:val="0"/>
      <w:marTop w:val="0"/>
      <w:marBottom w:val="0"/>
      <w:divBdr>
        <w:top w:val="none" w:sz="0" w:space="0" w:color="auto"/>
        <w:left w:val="none" w:sz="0" w:space="0" w:color="auto"/>
        <w:bottom w:val="none" w:sz="0" w:space="0" w:color="auto"/>
        <w:right w:val="none" w:sz="0" w:space="0" w:color="auto"/>
      </w:divBdr>
    </w:div>
    <w:div w:id="1639409143">
      <w:bodyDiv w:val="1"/>
      <w:marLeft w:val="0"/>
      <w:marRight w:val="0"/>
      <w:marTop w:val="0"/>
      <w:marBottom w:val="0"/>
      <w:divBdr>
        <w:top w:val="none" w:sz="0" w:space="0" w:color="auto"/>
        <w:left w:val="none" w:sz="0" w:space="0" w:color="auto"/>
        <w:bottom w:val="none" w:sz="0" w:space="0" w:color="auto"/>
        <w:right w:val="none" w:sz="0" w:space="0" w:color="auto"/>
      </w:divBdr>
      <w:divsChild>
        <w:div w:id="1815758578">
          <w:marLeft w:val="0"/>
          <w:marRight w:val="0"/>
          <w:marTop w:val="0"/>
          <w:marBottom w:val="0"/>
          <w:divBdr>
            <w:top w:val="none" w:sz="0" w:space="0" w:color="auto"/>
            <w:left w:val="none" w:sz="0" w:space="0" w:color="auto"/>
            <w:bottom w:val="none" w:sz="0" w:space="0" w:color="auto"/>
            <w:right w:val="none" w:sz="0" w:space="0" w:color="auto"/>
          </w:divBdr>
          <w:divsChild>
            <w:div w:id="667245844">
              <w:marLeft w:val="0"/>
              <w:marRight w:val="0"/>
              <w:marTop w:val="0"/>
              <w:marBottom w:val="0"/>
              <w:divBdr>
                <w:top w:val="none" w:sz="0" w:space="0" w:color="auto"/>
                <w:left w:val="none" w:sz="0" w:space="0" w:color="auto"/>
                <w:bottom w:val="none" w:sz="0" w:space="0" w:color="auto"/>
                <w:right w:val="none" w:sz="0" w:space="0" w:color="auto"/>
              </w:divBdr>
              <w:divsChild>
                <w:div w:id="4831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574283">
      <w:bodyDiv w:val="1"/>
      <w:marLeft w:val="0"/>
      <w:marRight w:val="0"/>
      <w:marTop w:val="0"/>
      <w:marBottom w:val="0"/>
      <w:divBdr>
        <w:top w:val="none" w:sz="0" w:space="0" w:color="auto"/>
        <w:left w:val="none" w:sz="0" w:space="0" w:color="auto"/>
        <w:bottom w:val="none" w:sz="0" w:space="0" w:color="auto"/>
        <w:right w:val="none" w:sz="0" w:space="0" w:color="auto"/>
      </w:divBdr>
      <w:divsChild>
        <w:div w:id="731584893">
          <w:marLeft w:val="0"/>
          <w:marRight w:val="0"/>
          <w:marTop w:val="0"/>
          <w:marBottom w:val="0"/>
          <w:divBdr>
            <w:top w:val="none" w:sz="0" w:space="0" w:color="auto"/>
            <w:left w:val="none" w:sz="0" w:space="0" w:color="auto"/>
            <w:bottom w:val="none" w:sz="0" w:space="0" w:color="auto"/>
            <w:right w:val="none" w:sz="0" w:space="0" w:color="auto"/>
          </w:divBdr>
          <w:divsChild>
            <w:div w:id="449402123">
              <w:marLeft w:val="0"/>
              <w:marRight w:val="0"/>
              <w:marTop w:val="0"/>
              <w:marBottom w:val="0"/>
              <w:divBdr>
                <w:top w:val="none" w:sz="0" w:space="0" w:color="auto"/>
                <w:left w:val="none" w:sz="0" w:space="0" w:color="auto"/>
                <w:bottom w:val="none" w:sz="0" w:space="0" w:color="auto"/>
                <w:right w:val="none" w:sz="0" w:space="0" w:color="auto"/>
              </w:divBdr>
              <w:divsChild>
                <w:div w:id="159855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075029">
      <w:bodyDiv w:val="1"/>
      <w:marLeft w:val="0"/>
      <w:marRight w:val="0"/>
      <w:marTop w:val="0"/>
      <w:marBottom w:val="0"/>
      <w:divBdr>
        <w:top w:val="none" w:sz="0" w:space="0" w:color="auto"/>
        <w:left w:val="none" w:sz="0" w:space="0" w:color="auto"/>
        <w:bottom w:val="none" w:sz="0" w:space="0" w:color="auto"/>
        <w:right w:val="none" w:sz="0" w:space="0" w:color="auto"/>
      </w:divBdr>
    </w:div>
    <w:div w:id="1842116256">
      <w:bodyDiv w:val="1"/>
      <w:marLeft w:val="0"/>
      <w:marRight w:val="0"/>
      <w:marTop w:val="0"/>
      <w:marBottom w:val="0"/>
      <w:divBdr>
        <w:top w:val="none" w:sz="0" w:space="0" w:color="auto"/>
        <w:left w:val="none" w:sz="0" w:space="0" w:color="auto"/>
        <w:bottom w:val="none" w:sz="0" w:space="0" w:color="auto"/>
        <w:right w:val="none" w:sz="0" w:space="0" w:color="auto"/>
      </w:divBdr>
      <w:divsChild>
        <w:div w:id="604844649">
          <w:marLeft w:val="0"/>
          <w:marRight w:val="0"/>
          <w:marTop w:val="0"/>
          <w:marBottom w:val="0"/>
          <w:divBdr>
            <w:top w:val="none" w:sz="0" w:space="0" w:color="auto"/>
            <w:left w:val="none" w:sz="0" w:space="0" w:color="auto"/>
            <w:bottom w:val="none" w:sz="0" w:space="0" w:color="auto"/>
            <w:right w:val="none" w:sz="0" w:space="0" w:color="auto"/>
          </w:divBdr>
        </w:div>
      </w:divsChild>
    </w:div>
    <w:div w:id="1844857436">
      <w:bodyDiv w:val="1"/>
      <w:marLeft w:val="0"/>
      <w:marRight w:val="0"/>
      <w:marTop w:val="0"/>
      <w:marBottom w:val="0"/>
      <w:divBdr>
        <w:top w:val="none" w:sz="0" w:space="0" w:color="auto"/>
        <w:left w:val="none" w:sz="0" w:space="0" w:color="auto"/>
        <w:bottom w:val="none" w:sz="0" w:space="0" w:color="auto"/>
        <w:right w:val="none" w:sz="0" w:space="0" w:color="auto"/>
      </w:divBdr>
    </w:div>
    <w:div w:id="2049068284">
      <w:bodyDiv w:val="1"/>
      <w:marLeft w:val="0"/>
      <w:marRight w:val="0"/>
      <w:marTop w:val="0"/>
      <w:marBottom w:val="0"/>
      <w:divBdr>
        <w:top w:val="none" w:sz="0" w:space="0" w:color="auto"/>
        <w:left w:val="none" w:sz="0" w:space="0" w:color="auto"/>
        <w:bottom w:val="none" w:sz="0" w:space="0" w:color="auto"/>
        <w:right w:val="none" w:sz="0" w:space="0" w:color="auto"/>
      </w:divBdr>
      <w:divsChild>
        <w:div w:id="68429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settings.google.com/authenticated?hl=it" TargetMode="External"/><Relationship Id="rId18" Type="http://schemas.openxmlformats.org/officeDocument/2006/relationships/hyperlink" Target="http://windows.microsoft.com/it-it/windows-vista/block-or-allow-cookies" TargetMode="External"/><Relationship Id="rId26" Type="http://schemas.openxmlformats.org/officeDocument/2006/relationships/hyperlink" Target="http://www.ddai.info/optout" TargetMode="External"/><Relationship Id="rId3" Type="http://schemas.openxmlformats.org/officeDocument/2006/relationships/customXml" Target="../customXml/item3.xml"/><Relationship Id="rId21" Type="http://schemas.openxmlformats.org/officeDocument/2006/relationships/hyperlink" Target="https://help.opera.com/latest/web-preferences/" TargetMode="External"/><Relationship Id="rId7" Type="http://schemas.openxmlformats.org/officeDocument/2006/relationships/settings" Target="settings.xml"/><Relationship Id="rId12" Type="http://schemas.openxmlformats.org/officeDocument/2006/relationships/hyperlink" Target="https://policies.google.com/technologies/partner-sites" TargetMode="External"/><Relationship Id="rId17" Type="http://schemas.openxmlformats.org/officeDocument/2006/relationships/hyperlink" Target="https://support.apple.com/it-it/guide/safari/manage-cookies-and-website-data-sfri11471/" TargetMode="External"/><Relationship Id="rId25" Type="http://schemas.openxmlformats.org/officeDocument/2006/relationships/hyperlink" Target="https://youradchoices.ca/understanding-online-advertising/" TargetMode="External"/><Relationship Id="rId2" Type="http://schemas.openxmlformats.org/officeDocument/2006/relationships/customXml" Target="../customXml/item2.xml"/><Relationship Id="rId16" Type="http://schemas.openxmlformats.org/officeDocument/2006/relationships/hyperlink" Target="https://support.mozilla.org/it/kb/Attivare%20e%20disattivare%20i%20cookie" TargetMode="External"/><Relationship Id="rId20" Type="http://schemas.openxmlformats.org/officeDocument/2006/relationships/hyperlink" Target="https://support.brave.com/hc/articles/360022806212-How-do-I-use-Shields-while-browsin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ools.google.com/dlpage/gaoptout?hl=en" TargetMode="External"/><Relationship Id="rId24" Type="http://schemas.openxmlformats.org/officeDocument/2006/relationships/hyperlink" Target="https://www.aboutads.info/consumers/" TargetMode="External"/><Relationship Id="rId5" Type="http://schemas.openxmlformats.org/officeDocument/2006/relationships/numbering" Target="numbering.xml"/><Relationship Id="rId15" Type="http://schemas.openxmlformats.org/officeDocument/2006/relationships/hyperlink" Target="https://support.google.com/chrome/answer/95647?hl=it&amp;p=cpn_cookies" TargetMode="External"/><Relationship Id="rId23" Type="http://schemas.openxmlformats.org/officeDocument/2006/relationships/hyperlink" Target="https://thenai.org/about-online-advertising/" TargetMode="External"/><Relationship Id="rId28" Type="http://schemas.openxmlformats.org/officeDocument/2006/relationships/hyperlink" Target="mailto:info@canobili.it" TargetMode="External"/><Relationship Id="rId10" Type="http://schemas.openxmlformats.org/officeDocument/2006/relationships/hyperlink" Target="https://policies.google.com/privacy" TargetMode="External"/><Relationship Id="rId19" Type="http://schemas.openxmlformats.org/officeDocument/2006/relationships/hyperlink" Target="https://support.microsoft.com/it-it/help/4027947" TargetMode="External"/><Relationship Id="rId4" Type="http://schemas.openxmlformats.org/officeDocument/2006/relationships/customXml" Target="../customXml/item4.xml"/><Relationship Id="rId9" Type="http://schemas.openxmlformats.org/officeDocument/2006/relationships/hyperlink" Target="https://policies.google.com/privacy" TargetMode="External"/><Relationship Id="rId14" Type="http://schemas.openxmlformats.org/officeDocument/2006/relationships/hyperlink" Target="https://policies.google.com/privacy" TargetMode="External"/><Relationship Id="rId22" Type="http://schemas.openxmlformats.org/officeDocument/2006/relationships/hyperlink" Target="http://www.youronlinechoices.eu/" TargetMode="External"/><Relationship Id="rId27" Type="http://schemas.openxmlformats.org/officeDocument/2006/relationships/hyperlink" Target="https://youradchoices.com/appchoices" TargetMode="External"/><Relationship Id="rId30"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AF49BBB93AFD438B7742CA9BA47F9A" ma:contentTypeVersion="15" ma:contentTypeDescription="Create a new document." ma:contentTypeScope="" ma:versionID="dffbc3c8f1912977a0132ae15f692a00">
  <xsd:schema xmlns:xsd="http://www.w3.org/2001/XMLSchema" xmlns:xs="http://www.w3.org/2001/XMLSchema" xmlns:p="http://schemas.microsoft.com/office/2006/metadata/properties" xmlns:ns2="bf6f111d-e137-4c83-a488-bdc596ef82a1" xmlns:ns3="63e1e5a9-29eb-4f60-8fac-5b64580705d9" targetNamespace="http://schemas.microsoft.com/office/2006/metadata/properties" ma:root="true" ma:fieldsID="d1308bfda45cc4da117c1d1fcc9eab79" ns2:_="" ns3:_="">
    <xsd:import namespace="bf6f111d-e137-4c83-a488-bdc596ef82a1"/>
    <xsd:import namespace="63e1e5a9-29eb-4f60-8fac-5b64580705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f111d-e137-4c83-a488-bdc596ef82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c70bbaa-3c7a-4e7f-8026-de83d383ca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e1e5a9-29eb-4f60-8fac-5b64580705d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6f111d-e137-4c83-a488-bdc596ef82a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7642A-F1B9-44B9-8919-6C4E0DE58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6f111d-e137-4c83-a488-bdc596ef82a1"/>
    <ds:schemaRef ds:uri="63e1e5a9-29eb-4f60-8fac-5b6458070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09A207-1B3B-4094-8F39-5305F274A4FD}">
  <ds:schemaRefs>
    <ds:schemaRef ds:uri="http://schemas.microsoft.com/sharepoint/v3/contenttype/forms"/>
  </ds:schemaRefs>
</ds:datastoreItem>
</file>

<file path=customXml/itemProps3.xml><?xml version="1.0" encoding="utf-8"?>
<ds:datastoreItem xmlns:ds="http://schemas.openxmlformats.org/officeDocument/2006/customXml" ds:itemID="{E3173038-7A12-4A20-9549-14839EAFF5B1}">
  <ds:schemaRefs>
    <ds:schemaRef ds:uri="http://schemas.microsoft.com/office/2006/metadata/properties"/>
    <ds:schemaRef ds:uri="http://schemas.microsoft.com/office/infopath/2007/PartnerControls"/>
    <ds:schemaRef ds:uri="bf6f111d-e137-4c83-a488-bdc596ef82a1"/>
  </ds:schemaRefs>
</ds:datastoreItem>
</file>

<file path=customXml/itemProps4.xml><?xml version="1.0" encoding="utf-8"?>
<ds:datastoreItem xmlns:ds="http://schemas.openxmlformats.org/officeDocument/2006/customXml" ds:itemID="{11EA0AC9-EF29-4789-A701-C500B5DFC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2278</Words>
  <Characters>12990</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Paratico</dc:creator>
  <cp:keywords/>
  <dc:description/>
  <cp:lastModifiedBy>Paola Pellizzola</cp:lastModifiedBy>
  <cp:revision>6</cp:revision>
  <cp:lastPrinted>2024-01-20T14:41:00Z</cp:lastPrinted>
  <dcterms:created xsi:type="dcterms:W3CDTF">2024-02-01T16:16:00Z</dcterms:created>
  <dcterms:modified xsi:type="dcterms:W3CDTF">2024-02-01T17:28:00Z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0x010100AFAF49BBB93AFD438B7742CA9BA47F9A</vt:lpwstr>
  </property>
  <property fmtid="{D5CDD505-2E9C-101B-9397-08002B2CF9AE}" pid="3" name="MediaServiceImageTags">
    <vt:lpwstr/>
  </property>
</Properties>
</file>